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99547F" w14:textId="2C20E9B3" w:rsidR="002E5F8C" w:rsidRPr="00B04C1A" w:rsidRDefault="00D60FC6" w:rsidP="002018B6">
      <w:pPr>
        <w:numPr>
          <w:ilvl w:val="1"/>
          <w:numId w:val="0"/>
        </w:numPr>
        <w:spacing w:line="360" w:lineRule="atLeast"/>
        <w:ind w:right="-142"/>
        <w:rPr>
          <w:rFonts w:ascii="Arial" w:hAnsi="Arial"/>
          <w:b/>
          <w:bCs/>
          <w:sz w:val="32"/>
          <w:szCs w:val="32"/>
          <w:lang w:eastAsia="en-US"/>
        </w:rPr>
      </w:pPr>
      <w:r w:rsidRPr="00B04C1A">
        <w:rPr>
          <w:rFonts w:ascii="Arial" w:hAnsi="Arial"/>
          <w:b/>
          <w:bCs/>
          <w:sz w:val="32"/>
          <w:szCs w:val="32"/>
          <w:lang w:eastAsia="en-US"/>
        </w:rPr>
        <w:t xml:space="preserve">Am </w:t>
      </w:r>
      <w:r w:rsidR="002E5F8C" w:rsidRPr="00B04C1A">
        <w:rPr>
          <w:rFonts w:ascii="Arial" w:hAnsi="Arial"/>
          <w:b/>
          <w:bCs/>
          <w:sz w:val="32"/>
          <w:szCs w:val="32"/>
          <w:lang w:eastAsia="en-US"/>
        </w:rPr>
        <w:t xml:space="preserve">Puls des Wärmemarktes: die Monoblock-Wärmepumpe </w:t>
      </w:r>
      <w:proofErr w:type="spellStart"/>
      <w:r w:rsidR="002E5F8C" w:rsidRPr="00B04C1A">
        <w:rPr>
          <w:rFonts w:ascii="Arial" w:hAnsi="Arial"/>
          <w:b/>
          <w:bCs/>
          <w:sz w:val="32"/>
          <w:szCs w:val="32"/>
          <w:lang w:eastAsia="en-US"/>
        </w:rPr>
        <w:t>GreenFOX</w:t>
      </w:r>
      <w:proofErr w:type="spellEnd"/>
      <w:r w:rsidR="002E5F8C" w:rsidRPr="00B04C1A">
        <w:rPr>
          <w:rFonts w:ascii="Arial" w:hAnsi="Arial"/>
          <w:b/>
          <w:bCs/>
          <w:sz w:val="32"/>
          <w:szCs w:val="32"/>
          <w:lang w:eastAsia="en-US"/>
        </w:rPr>
        <w:t xml:space="preserve"> 13/18 für </w:t>
      </w:r>
      <w:r w:rsidR="00F900CF" w:rsidRPr="00B04C1A">
        <w:rPr>
          <w:rFonts w:ascii="Arial" w:hAnsi="Arial"/>
          <w:b/>
          <w:bCs/>
          <w:sz w:val="32"/>
          <w:szCs w:val="32"/>
          <w:lang w:eastAsia="en-US"/>
        </w:rPr>
        <w:t xml:space="preserve">Neubau und </w:t>
      </w:r>
      <w:r w:rsidR="002E5F8C" w:rsidRPr="00B04C1A">
        <w:rPr>
          <w:rFonts w:ascii="Arial" w:hAnsi="Arial"/>
          <w:b/>
          <w:bCs/>
          <w:sz w:val="32"/>
          <w:szCs w:val="32"/>
          <w:lang w:eastAsia="en-US"/>
        </w:rPr>
        <w:t>Bestand</w:t>
      </w:r>
    </w:p>
    <w:p w14:paraId="16B7C014" w14:textId="44B826E7" w:rsidR="00410378" w:rsidRPr="00B04C1A" w:rsidRDefault="00410378" w:rsidP="001A0DA0">
      <w:pPr>
        <w:pStyle w:val="StandardWeb"/>
        <w:spacing w:line="360" w:lineRule="atLeast"/>
        <w:jc w:val="both"/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</w:pPr>
      <w:proofErr w:type="spellStart"/>
      <w:r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Mickhausen</w:t>
      </w:r>
      <w:proofErr w:type="spellEnd"/>
      <w:r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, </w:t>
      </w:r>
      <w:r w:rsidR="00634568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Juni</w:t>
      </w:r>
      <w:r w:rsidR="003751F1"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</w:t>
      </w:r>
      <w:r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2026 –</w:t>
      </w:r>
      <w:r w:rsidR="008C465C"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Mit der von </w:t>
      </w:r>
      <w:proofErr w:type="spellStart"/>
      <w:r w:rsidR="008C465C"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ÖkoFEN</w:t>
      </w:r>
      <w:proofErr w:type="spellEnd"/>
      <w:r w:rsidR="008C465C"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entwickelten </w:t>
      </w:r>
      <w:proofErr w:type="spellStart"/>
      <w:r w:rsidR="008C465C"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GreenMode</w:t>
      </w:r>
      <w:proofErr w:type="spellEnd"/>
      <w:r w:rsidR="00EF61C6"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-Funktion</w:t>
      </w:r>
      <w:r w:rsidR="008C465C"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</w:t>
      </w:r>
      <w:r w:rsidR="00EF61C6" w:rsidRPr="00B04C1A">
        <w:rPr>
          <w:rStyle w:val="Hyperlink"/>
          <w:rFonts w:ascii="Arial" w:hAnsi="Arial" w:cs="Arial"/>
          <w:b/>
          <w:bCs/>
          <w:color w:val="auto"/>
          <w:sz w:val="22"/>
          <w:szCs w:val="22"/>
          <w:u w:val="none"/>
        </w:rPr>
        <w:t xml:space="preserve">werden die Heiz- und Warmwasserzeiten in Abhängigkeit von CO2-Daten, vom Börsen-Strompreis oder von Wetterdaten optimiert. </w:t>
      </w:r>
      <w:r w:rsidR="008C465C"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Die „große“ Variante</w:t>
      </w:r>
      <w:r w:rsidR="007E6769"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der </w:t>
      </w:r>
      <w:proofErr w:type="spellStart"/>
      <w:r w:rsidR="00B9390E"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GreenFOX</w:t>
      </w:r>
      <w:proofErr w:type="spellEnd"/>
      <w:r w:rsidR="008C465C"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mit bis zu 18 kW </w:t>
      </w:r>
      <w:r w:rsidR="00EF61C6"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Systemleistung </w:t>
      </w:r>
      <w:r w:rsidR="008C465C"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spielt ihre Pluspunkte vor allem </w:t>
      </w:r>
      <w:r w:rsidR="00EF61C6"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bei größeren Gebäuden</w:t>
      </w:r>
      <w:r w:rsidR="008C465C"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aus.</w:t>
      </w:r>
    </w:p>
    <w:p w14:paraId="3A7325F9" w14:textId="5B161022" w:rsidR="00D50A16" w:rsidRPr="00B04C1A" w:rsidRDefault="00D50A16" w:rsidP="00D50A16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Technisch basiert die </w:t>
      </w:r>
      <w:proofErr w:type="spellStart"/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GreenFOX</w:t>
      </w:r>
      <w:proofErr w:type="spellEnd"/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13/18 weitgehend auf der mit de</w:t>
      </w:r>
      <w:r w:rsidR="00E705CF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m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</w:t>
      </w:r>
      <w:proofErr w:type="spellStart"/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Plus</w:t>
      </w:r>
      <w:proofErr w:type="spellEnd"/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X Award ausgezeichneten “kleineren“ Version, durch ihre erhöhte Systemleistung bietet sie zusätzliche Flexibilität und Effizienz. So erreicht sie einen COP von bis zu 5,5 (A7/W35)</w:t>
      </w:r>
      <w:r w:rsidR="00DF50E5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. 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Wie auch die Variante 9/14 nutzt das Modell das klimafreundliche und förderfähige Kältemittel R29</w:t>
      </w:r>
      <w:r w:rsidR="00395F34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0</w:t>
      </w:r>
      <w:r w:rsidR="006947AE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(</w:t>
      </w:r>
      <w:r w:rsidR="00395F34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Propan</w:t>
      </w:r>
      <w:r w:rsidR="006947AE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)</w:t>
      </w:r>
      <w:r w:rsidR="00B65042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. 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Dadurch kann es hohe Vorlauftemperaturen bis 65 °C bereitstellen und eignet sich insbesondere für die Erneuerung älterer Heizsysteme. Mit einem Schallleistungspegel von lediglich 43,4</w:t>
      </w:r>
      <w:r w:rsidR="00E705CF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 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dB</w:t>
      </w:r>
      <w:r w:rsidR="00395F34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(A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) läuft das Gerät im Durchschnitt so leise wie ein Kühlschrank.</w:t>
      </w:r>
    </w:p>
    <w:p w14:paraId="6E849E97" w14:textId="77777777" w:rsidR="00D50A16" w:rsidRPr="00B04C1A" w:rsidRDefault="00D50A16" w:rsidP="00B7366D">
      <w:pPr>
        <w:spacing w:before="360" w:after="180" w:line="360" w:lineRule="exact"/>
        <w:jc w:val="both"/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</w:pPr>
      <w:r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Besonders sparsam durch Live-Datenabfrage</w:t>
      </w:r>
    </w:p>
    <w:p w14:paraId="70C4FE97" w14:textId="6AE472F1" w:rsidR="000A3DC2" w:rsidRPr="00B04C1A" w:rsidRDefault="00D50A16" w:rsidP="00D50A16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Die </w:t>
      </w:r>
      <w:proofErr w:type="spellStart"/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GreenFOX</w:t>
      </w:r>
      <w:proofErr w:type="spellEnd"/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Wärmepumpen bieten dank patentiertem GreenMode die Möglichkeit, vorrangig CO</w:t>
      </w:r>
      <w:r w:rsidRPr="00B04C1A">
        <w:rPr>
          <w:rStyle w:val="Hyperlink"/>
          <w:rFonts w:ascii="Cambria Math" w:hAnsi="Cambria Math" w:cs="Cambria Math"/>
          <w:iCs/>
          <w:color w:val="auto"/>
          <w:sz w:val="22"/>
          <w:szCs w:val="22"/>
          <w:u w:val="none"/>
        </w:rPr>
        <w:t>₂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-armen und preiswerten Strom</w:t>
      </w:r>
      <w:r w:rsidR="0011215F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zu nutzen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. Über eine </w:t>
      </w:r>
      <w:r w:rsidR="0011215F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Internet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-Verbindung greift die Wärmepumpe auf Wetterdaten, CO</w:t>
      </w:r>
      <w:r w:rsidRPr="00B04C1A">
        <w:rPr>
          <w:rStyle w:val="Hyperlink"/>
          <w:rFonts w:ascii="Cambria Math" w:hAnsi="Cambria Math" w:cs="Cambria Math"/>
          <w:iCs/>
          <w:color w:val="auto"/>
          <w:sz w:val="22"/>
          <w:szCs w:val="22"/>
          <w:u w:val="none"/>
        </w:rPr>
        <w:t>₂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-Infos und </w:t>
      </w:r>
      <w:r w:rsidR="00EC204D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Börsen-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Strompreis zu. Sie verschiebt dann die Heiz</w:t>
      </w:r>
      <w:r w:rsidR="00EC204D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- und Warmwasserzeiten 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gemäß dem gewählte</w:t>
      </w:r>
      <w:r w:rsidR="00FD3386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n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Betriebsmodus in ein </w:t>
      </w:r>
      <w:r w:rsidR="00702289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optimales 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Zeitfenster:</w:t>
      </w:r>
    </w:p>
    <w:p w14:paraId="1B44FC18" w14:textId="77777777" w:rsidR="000A3DC2" w:rsidRPr="00B04C1A" w:rsidRDefault="000A3DC2" w:rsidP="00D50A16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</w:p>
    <w:p w14:paraId="3D6F3100" w14:textId="77777777" w:rsidR="000A3DC2" w:rsidRPr="00B04C1A" w:rsidRDefault="000A3DC2">
      <w:pPr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br w:type="page"/>
      </w:r>
    </w:p>
    <w:p w14:paraId="02897367" w14:textId="58633CF2" w:rsidR="005C1276" w:rsidRPr="00B04C1A" w:rsidRDefault="00D50A16" w:rsidP="005C1276">
      <w:pPr>
        <w:pStyle w:val="Listenabsatz"/>
        <w:numPr>
          <w:ilvl w:val="0"/>
          <w:numId w:val="17"/>
        </w:numPr>
        <w:spacing w:after="180" w:line="360" w:lineRule="exact"/>
        <w:contextualSpacing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lastRenderedPageBreak/>
        <w:t>Sonnenstromoptimierter Modus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zur bevorzugten Nutzung von PV-Eigenstrom – sofern vorhanden</w:t>
      </w:r>
    </w:p>
    <w:p w14:paraId="3AB74661" w14:textId="77777777" w:rsidR="005C1276" w:rsidRPr="00B04C1A" w:rsidRDefault="005C1276" w:rsidP="004C183A">
      <w:pPr>
        <w:pStyle w:val="Listenabsatz"/>
        <w:spacing w:after="180" w:line="360" w:lineRule="exact"/>
        <w:ind w:left="720"/>
        <w:contextualSpacing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</w:p>
    <w:p w14:paraId="737348A1" w14:textId="4F140D3E" w:rsidR="00263543" w:rsidRPr="00B04C1A" w:rsidRDefault="00D50A16" w:rsidP="003A1264">
      <w:pPr>
        <w:pStyle w:val="Listenabsatz"/>
        <w:numPr>
          <w:ilvl w:val="0"/>
          <w:numId w:val="17"/>
        </w:numPr>
        <w:spacing w:after="180" w:line="360" w:lineRule="exact"/>
        <w:contextualSpacing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CO2-optimierter Modus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zur Nutzung </w:t>
      </w:r>
      <w:r w:rsidR="002463E4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von 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möglichst „grün“ erzeugte</w:t>
      </w:r>
      <w:r w:rsidR="002463E4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m externe</w:t>
      </w:r>
      <w:r w:rsidR="004C183A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m</w:t>
      </w:r>
      <w:r w:rsidR="002463E4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Strom</w:t>
      </w:r>
    </w:p>
    <w:p w14:paraId="71620483" w14:textId="77777777" w:rsidR="005C1276" w:rsidRPr="00B04C1A" w:rsidRDefault="005C1276" w:rsidP="004C183A">
      <w:pPr>
        <w:pStyle w:val="Listenabsatz"/>
        <w:spacing w:after="180" w:line="360" w:lineRule="exact"/>
        <w:ind w:left="720"/>
        <w:contextualSpacing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</w:p>
    <w:p w14:paraId="5046148B" w14:textId="0CC2DD33" w:rsidR="00D50A16" w:rsidRPr="00B04C1A" w:rsidRDefault="00D50A16" w:rsidP="00D50A16">
      <w:pPr>
        <w:pStyle w:val="Listenabsatz"/>
        <w:numPr>
          <w:ilvl w:val="0"/>
          <w:numId w:val="17"/>
        </w:numPr>
        <w:spacing w:after="180" w:line="360" w:lineRule="exact"/>
        <w:contextualSpacing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Strompreisoptimierter Modus</w:t>
      </w: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zur Nutzung </w:t>
      </w:r>
      <w:r w:rsidR="004C183A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von möglichst günstigem externem Strom</w:t>
      </w:r>
    </w:p>
    <w:p w14:paraId="26DC7471" w14:textId="60FD83F5" w:rsidR="00D50A16" w:rsidRPr="00B04C1A" w:rsidRDefault="00D50A16" w:rsidP="004C183A">
      <w:pPr>
        <w:spacing w:before="360" w:after="180" w:line="360" w:lineRule="exact"/>
        <w:jc w:val="both"/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</w:pPr>
      <w:r w:rsidRPr="00B04C1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Schnell eingebaut, </w:t>
      </w:r>
      <w:r w:rsidR="00030478" w:rsidRPr="00B04C1A">
        <w:rPr>
          <w:rFonts w:ascii="Arial" w:hAnsi="Arial"/>
          <w:b/>
          <w:bCs/>
          <w:iCs/>
          <w:color w:val="auto"/>
          <w:sz w:val="22"/>
          <w:szCs w:val="22"/>
        </w:rPr>
        <w:t>einfach erweiterbar</w:t>
      </w:r>
    </w:p>
    <w:p w14:paraId="726BD18A" w14:textId="14A9DC9B" w:rsidR="00D50A16" w:rsidRPr="00B04C1A" w:rsidRDefault="00A774E5" w:rsidP="00D50A16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B04C1A">
        <w:rPr>
          <w:rStyle w:val="Hyperlink"/>
          <w:rFonts w:ascii="Arial" w:hAnsi="Arial" w:cs="Arial"/>
          <w:color w:val="auto"/>
          <w:sz w:val="22"/>
          <w:szCs w:val="22"/>
          <w:u w:val="none"/>
        </w:rPr>
        <w:t>Das Außengerät</w:t>
      </w:r>
      <w:r w:rsidR="00D50A16" w:rsidRPr="00B04C1A">
        <w:rPr>
          <w:rStyle w:val="Hyperlink"/>
          <w:rFonts w:ascii="Arial" w:hAnsi="Arial" w:cs="Arial"/>
          <w:color w:val="auto"/>
          <w:sz w:val="22"/>
          <w:szCs w:val="22"/>
          <w:u w:val="none"/>
        </w:rPr>
        <w:t xml:space="preserve"> der </w:t>
      </w:r>
      <w:proofErr w:type="spellStart"/>
      <w:r w:rsidR="00A978AA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GreenFOX</w:t>
      </w:r>
      <w:proofErr w:type="spellEnd"/>
      <w:r w:rsidR="00A978AA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13/18 </w:t>
      </w:r>
      <w:r w:rsidR="00D50A16" w:rsidRPr="00B04C1A">
        <w:rPr>
          <w:rStyle w:val="Hyperlink"/>
          <w:rFonts w:ascii="Arial" w:hAnsi="Arial" w:cs="Arial"/>
          <w:color w:val="auto"/>
          <w:sz w:val="22"/>
          <w:szCs w:val="22"/>
          <w:u w:val="none"/>
        </w:rPr>
        <w:t>misst 1368 x 1430 x 700 (H x B x T); die</w:t>
      </w:r>
      <w:r w:rsidR="000E71B2" w:rsidRPr="00B04C1A">
        <w:rPr>
          <w:rStyle w:val="Hyperlink"/>
          <w:rFonts w:ascii="Arial" w:hAnsi="Arial" w:cs="Arial"/>
          <w:color w:val="auto"/>
          <w:sz w:val="22"/>
          <w:szCs w:val="22"/>
          <w:u w:val="none"/>
        </w:rPr>
        <w:t xml:space="preserve"> Hydraulik im Gebäudeinneren</w:t>
      </w:r>
      <w:r w:rsidR="00D50A16" w:rsidRPr="00B04C1A">
        <w:rPr>
          <w:rStyle w:val="Hyperlink"/>
          <w:rFonts w:ascii="Arial" w:hAnsi="Arial" w:cs="Arial"/>
          <w:color w:val="auto"/>
          <w:sz w:val="22"/>
          <w:szCs w:val="22"/>
          <w:u w:val="none"/>
        </w:rPr>
        <w:t xml:space="preserve"> lässt sich</w:t>
      </w:r>
      <w:r w:rsidR="00D50A16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schnell und auf kleinstem Raum installieren. Zudem ist das System jederzeit mit einer ÖkoFEN Pelletheizung zu einem Hybridsystem erweiterbar – auch nachträglich. Das bringt echte Unabhängigkeit.</w:t>
      </w:r>
    </w:p>
    <w:p w14:paraId="3373B699" w14:textId="5A23CE6A" w:rsidR="000829CE" w:rsidRPr="007E2704" w:rsidRDefault="00D50A16" w:rsidP="00095929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  <w:r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Weitere Informationen unter </w:t>
      </w:r>
      <w:hyperlink r:id="rId11" w:history="1">
        <w:r w:rsidR="00263543" w:rsidRPr="00B04C1A">
          <w:rPr>
            <w:rStyle w:val="Hyperlink"/>
            <w:rFonts w:ascii="Arial" w:hAnsi="Arial" w:cs="Arial"/>
            <w:iCs/>
            <w:sz w:val="22"/>
            <w:szCs w:val="22"/>
          </w:rPr>
          <w:t>www.oekofen.de</w:t>
        </w:r>
      </w:hyperlink>
      <w:r w:rsidR="00263543" w:rsidRPr="00B04C1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.</w:t>
      </w:r>
    </w:p>
    <w:p w14:paraId="704B0FED" w14:textId="0BBB9885" w:rsidR="002C58AF" w:rsidRPr="007E2704" w:rsidRDefault="000A3DC2" w:rsidP="002C58AF">
      <w:pPr>
        <w:spacing w:after="180" w:line="360" w:lineRule="exact"/>
        <w:jc w:val="both"/>
        <w:rPr>
          <w:rFonts w:ascii="Arial" w:hAnsi="Arial"/>
          <w:iCs/>
          <w:sz w:val="22"/>
          <w:szCs w:val="22"/>
        </w:rPr>
      </w:pPr>
      <w:r w:rsidRPr="007E2704">
        <w:rPr>
          <w:rFonts w:ascii="Arial" w:hAnsi="Arial"/>
          <w:iCs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3704F4BE" wp14:editId="2B8A1282">
            <wp:simplePos x="0" y="0"/>
            <wp:positionH relativeFrom="margin">
              <wp:posOffset>-21590</wp:posOffset>
            </wp:positionH>
            <wp:positionV relativeFrom="paragraph">
              <wp:posOffset>234820</wp:posOffset>
            </wp:positionV>
            <wp:extent cx="2922178" cy="2183260"/>
            <wp:effectExtent l="0" t="0" r="0" b="7620"/>
            <wp:wrapTopAndBottom/>
            <wp:docPr id="123198222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982229" name="Grafik 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30850" cy="21897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060DE" w14:textId="2BF00CE8" w:rsidR="007C16CD" w:rsidRPr="007E2704" w:rsidRDefault="007C16CD" w:rsidP="007C16CD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  <w:r w:rsidRPr="007E2704">
        <w:rPr>
          <w:rFonts w:ascii="Arial" w:hAnsi="Arial"/>
          <w:iCs/>
          <w:noProof/>
          <w:sz w:val="22"/>
          <w:szCs w:val="22"/>
        </w:rPr>
        <w:t>ÖkoFEN</w:t>
      </w:r>
      <w:r w:rsidR="00A821CE">
        <w:rPr>
          <w:rFonts w:ascii="Arial" w:hAnsi="Arial"/>
          <w:iCs/>
          <w:noProof/>
          <w:sz w:val="22"/>
          <w:szCs w:val="22"/>
        </w:rPr>
        <w:t xml:space="preserve"> bietet</w:t>
      </w:r>
      <w:r w:rsidRPr="007E2704">
        <w:rPr>
          <w:rFonts w:ascii="Arial" w:hAnsi="Arial"/>
          <w:iCs/>
          <w:noProof/>
          <w:sz w:val="22"/>
          <w:szCs w:val="22"/>
        </w:rPr>
        <w:t xml:space="preserve"> jetzt zwei starke Wärmepumpen mit einzigartigem GreenMode an</w:t>
      </w:r>
      <w:r w:rsidR="00A821CE">
        <w:rPr>
          <w:rFonts w:ascii="Arial" w:hAnsi="Arial"/>
          <w:iCs/>
          <w:noProof/>
          <w:sz w:val="22"/>
          <w:szCs w:val="22"/>
        </w:rPr>
        <w:t xml:space="preserve">: </w:t>
      </w:r>
      <w:r w:rsidR="00A91DD8">
        <w:rPr>
          <w:rFonts w:ascii="Arial" w:hAnsi="Arial"/>
          <w:iCs/>
          <w:noProof/>
          <w:sz w:val="22"/>
          <w:szCs w:val="22"/>
        </w:rPr>
        <w:t xml:space="preserve">die GreenFOX 9/14 und die neue, größere Variante </w:t>
      </w:r>
      <w:r w:rsidR="007A3BC1">
        <w:rPr>
          <w:rFonts w:ascii="Arial" w:hAnsi="Arial"/>
          <w:iCs/>
          <w:noProof/>
          <w:sz w:val="22"/>
          <w:szCs w:val="22"/>
        </w:rPr>
        <w:t>GreenFOX 13/18.</w:t>
      </w:r>
    </w:p>
    <w:p w14:paraId="6B96B07E" w14:textId="77777777" w:rsidR="00095929" w:rsidRPr="007E2704" w:rsidRDefault="00095929" w:rsidP="00095929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  <w:r w:rsidRPr="007E2704">
        <w:rPr>
          <w:rFonts w:ascii="Arial" w:hAnsi="Arial"/>
          <w:iCs/>
          <w:noProof/>
          <w:sz w:val="22"/>
          <w:szCs w:val="22"/>
        </w:rPr>
        <w:lastRenderedPageBreak/>
        <w:drawing>
          <wp:anchor distT="0" distB="0" distL="114300" distR="114300" simplePos="0" relativeHeight="251660288" behindDoc="0" locked="0" layoutInCell="1" allowOverlap="1" wp14:anchorId="0EFDCBC3" wp14:editId="6AF4E0B6">
            <wp:simplePos x="0" y="0"/>
            <wp:positionH relativeFrom="margin">
              <wp:posOffset>3809</wp:posOffset>
            </wp:positionH>
            <wp:positionV relativeFrom="paragraph">
              <wp:posOffset>34290</wp:posOffset>
            </wp:positionV>
            <wp:extent cx="3216789" cy="2145665"/>
            <wp:effectExtent l="0" t="0" r="3175" b="6985"/>
            <wp:wrapTopAndBottom/>
            <wp:docPr id="75143029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430296" name="Grafik 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25342" cy="2151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E2704">
        <w:rPr>
          <w:rFonts w:ascii="Arial" w:hAnsi="Arial"/>
          <w:iCs/>
          <w:noProof/>
          <w:sz w:val="22"/>
          <w:szCs w:val="22"/>
        </w:rPr>
        <w:t>Dank patentierter GreenMode-Funktion werden die Heiz- und Warmwasserzeiten in Abhängigkeit von CO</w:t>
      </w:r>
      <w:r w:rsidRPr="004C183A">
        <w:rPr>
          <w:rFonts w:ascii="Arial" w:hAnsi="Arial"/>
          <w:iCs/>
          <w:noProof/>
          <w:sz w:val="22"/>
          <w:szCs w:val="22"/>
          <w:vertAlign w:val="subscript"/>
        </w:rPr>
        <w:t>2</w:t>
      </w:r>
      <w:r w:rsidRPr="007E2704">
        <w:rPr>
          <w:rFonts w:ascii="Arial" w:hAnsi="Arial"/>
          <w:iCs/>
          <w:noProof/>
          <w:sz w:val="22"/>
          <w:szCs w:val="22"/>
        </w:rPr>
        <w:t>-Daten, Börsen-Strompreis oder Wetterdaten optimiert. Einstellbar ist das über die myPelletronic App.</w:t>
      </w:r>
    </w:p>
    <w:p w14:paraId="318335FE" w14:textId="77777777" w:rsidR="0066218D" w:rsidRPr="007E2704" w:rsidRDefault="0066218D" w:rsidP="002C58AF">
      <w:pPr>
        <w:spacing w:after="180" w:line="360" w:lineRule="exact"/>
        <w:jc w:val="both"/>
        <w:rPr>
          <w:rFonts w:ascii="Arial" w:hAnsi="Arial"/>
          <w:b/>
          <w:sz w:val="22"/>
          <w:szCs w:val="22"/>
        </w:rPr>
      </w:pPr>
    </w:p>
    <w:p w14:paraId="713EA596" w14:textId="028B352A" w:rsidR="002C58AF" w:rsidRPr="007E2704" w:rsidRDefault="002C58AF" w:rsidP="002C58AF">
      <w:pPr>
        <w:spacing w:after="180" w:line="360" w:lineRule="exact"/>
        <w:jc w:val="both"/>
        <w:rPr>
          <w:rFonts w:ascii="Arial" w:hAnsi="Arial"/>
          <w:b/>
          <w:sz w:val="22"/>
          <w:szCs w:val="22"/>
        </w:rPr>
      </w:pPr>
      <w:r w:rsidRPr="007E2704">
        <w:rPr>
          <w:rFonts w:ascii="Arial" w:hAnsi="Arial"/>
          <w:b/>
          <w:sz w:val="22"/>
          <w:szCs w:val="22"/>
        </w:rPr>
        <w:t>Bild</w:t>
      </w:r>
      <w:r w:rsidR="007C16CD" w:rsidRPr="007E2704">
        <w:rPr>
          <w:rFonts w:ascii="Arial" w:hAnsi="Arial"/>
          <w:b/>
          <w:sz w:val="22"/>
          <w:szCs w:val="22"/>
        </w:rPr>
        <w:t>er</w:t>
      </w:r>
      <w:r w:rsidRPr="007E2704">
        <w:rPr>
          <w:rFonts w:ascii="Arial" w:hAnsi="Arial"/>
          <w:b/>
          <w:sz w:val="22"/>
          <w:szCs w:val="22"/>
        </w:rPr>
        <w:t>: ÖkoFEN, Mickhausen</w:t>
      </w:r>
    </w:p>
    <w:p w14:paraId="34717CEE" w14:textId="124468E3" w:rsidR="00B0454B" w:rsidRDefault="00B0454B">
      <w:pPr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br w:type="page"/>
      </w:r>
    </w:p>
    <w:p w14:paraId="5EB96537" w14:textId="77777777" w:rsidR="00B0454B" w:rsidRPr="0090754D" w:rsidRDefault="00B0454B" w:rsidP="00B0454B">
      <w:pPr>
        <w:spacing w:after="180" w:line="360" w:lineRule="exact"/>
        <w:jc w:val="both"/>
        <w:rPr>
          <w:rFonts w:ascii="Arial" w:hAnsi="Arial"/>
          <w:b/>
          <w:sz w:val="20"/>
        </w:rPr>
      </w:pPr>
      <w:r w:rsidRPr="0090754D">
        <w:rPr>
          <w:rFonts w:ascii="Arial" w:hAnsi="Arial"/>
          <w:b/>
          <w:sz w:val="20"/>
        </w:rPr>
        <w:lastRenderedPageBreak/>
        <w:t xml:space="preserve">Über </w:t>
      </w:r>
      <w:proofErr w:type="spellStart"/>
      <w:r w:rsidRPr="0090754D">
        <w:rPr>
          <w:rFonts w:ascii="Arial" w:hAnsi="Arial"/>
          <w:b/>
          <w:sz w:val="20"/>
        </w:rPr>
        <w:t>ÖkoFEN</w:t>
      </w:r>
      <w:proofErr w:type="spellEnd"/>
    </w:p>
    <w:p w14:paraId="096CE00D" w14:textId="77777777" w:rsidR="00B0454B" w:rsidRDefault="00B0454B" w:rsidP="00B0454B">
      <w:pPr>
        <w:spacing w:after="180" w:line="360" w:lineRule="exact"/>
        <w:jc w:val="both"/>
        <w:rPr>
          <w:rFonts w:ascii="Arial" w:hAnsi="Arial"/>
          <w:b/>
          <w:sz w:val="20"/>
        </w:rPr>
      </w:pPr>
      <w:proofErr w:type="spellStart"/>
      <w:r w:rsidRPr="00076746">
        <w:rPr>
          <w:rFonts w:ascii="Arial" w:hAnsi="Arial"/>
          <w:bCs/>
          <w:sz w:val="20"/>
        </w:rPr>
        <w:t>ÖkoFEN</w:t>
      </w:r>
      <w:proofErr w:type="spellEnd"/>
      <w:r w:rsidRPr="00076746">
        <w:rPr>
          <w:rFonts w:ascii="Arial" w:hAnsi="Arial"/>
          <w:bCs/>
          <w:sz w:val="20"/>
        </w:rPr>
        <w:t xml:space="preserve"> ist Europas Spezialist für richtig grüne Wärme. </w:t>
      </w:r>
      <w:r w:rsidRPr="00DB17ED">
        <w:rPr>
          <w:rFonts w:ascii="Arial" w:hAnsi="Arial"/>
          <w:bCs/>
          <w:sz w:val="20"/>
        </w:rPr>
        <w:t xml:space="preserve">Der Name steht für Pioniergeist, Umweltschutz, Partnerschaft und Qualität. Dabei setzt </w:t>
      </w:r>
      <w:proofErr w:type="spellStart"/>
      <w:r w:rsidRPr="00DB17ED">
        <w:rPr>
          <w:rFonts w:ascii="Arial" w:hAnsi="Arial"/>
          <w:bCs/>
          <w:sz w:val="20"/>
        </w:rPr>
        <w:t>ÖkoFEN</w:t>
      </w:r>
      <w:proofErr w:type="spellEnd"/>
      <w:r w:rsidRPr="00DB17ED">
        <w:rPr>
          <w:rFonts w:ascii="Arial" w:hAnsi="Arial"/>
          <w:bCs/>
          <w:sz w:val="20"/>
        </w:rPr>
        <w:t xml:space="preserve"> auf echte Veränderung für eine lebenswerte Zukunft späterer Generationen. </w:t>
      </w:r>
      <w:r w:rsidRPr="00076746">
        <w:rPr>
          <w:rFonts w:ascii="Arial" w:hAnsi="Arial"/>
          <w:bCs/>
          <w:sz w:val="20"/>
        </w:rPr>
        <w:t xml:space="preserve">Das familiengeführte Unternehmen </w:t>
      </w:r>
      <w:r>
        <w:rPr>
          <w:rFonts w:ascii="Arial" w:hAnsi="Arial"/>
          <w:bCs/>
          <w:sz w:val="20"/>
        </w:rPr>
        <w:t xml:space="preserve">mit österreichischen Wurzeln </w:t>
      </w:r>
      <w:r w:rsidRPr="00076746">
        <w:rPr>
          <w:rFonts w:ascii="Arial" w:hAnsi="Arial"/>
          <w:bCs/>
          <w:sz w:val="20"/>
        </w:rPr>
        <w:t>beschäftigt mehrere hundert Mitarbeiter</w:t>
      </w:r>
      <w:r>
        <w:rPr>
          <w:rFonts w:ascii="Arial" w:hAnsi="Arial"/>
          <w:bCs/>
          <w:sz w:val="20"/>
        </w:rPr>
        <w:t>.</w:t>
      </w:r>
      <w:r w:rsidRPr="0068641B">
        <w:rPr>
          <w:rFonts w:ascii="Arial" w:hAnsi="Arial"/>
          <w:bCs/>
          <w:sz w:val="20"/>
        </w:rPr>
        <w:t xml:space="preserve"> 2004 stellte </w:t>
      </w:r>
      <w:proofErr w:type="spellStart"/>
      <w:r w:rsidRPr="0068641B">
        <w:rPr>
          <w:rFonts w:ascii="Arial" w:hAnsi="Arial"/>
          <w:bCs/>
          <w:sz w:val="20"/>
        </w:rPr>
        <w:t>ÖkoFEN</w:t>
      </w:r>
      <w:proofErr w:type="spellEnd"/>
      <w:r w:rsidRPr="0068641B">
        <w:rPr>
          <w:rFonts w:ascii="Arial" w:hAnsi="Arial"/>
          <w:bCs/>
          <w:sz w:val="20"/>
        </w:rPr>
        <w:t xml:space="preserve"> die weltweit erste Pelletheizung mit Brennwerttechnik vor, 2021 die revolutionäre </w:t>
      </w:r>
      <w:proofErr w:type="spellStart"/>
      <w:r w:rsidRPr="0068641B">
        <w:rPr>
          <w:rFonts w:ascii="Arial" w:hAnsi="Arial"/>
          <w:bCs/>
          <w:sz w:val="20"/>
        </w:rPr>
        <w:t>ZeroFlame</w:t>
      </w:r>
      <w:proofErr w:type="spellEnd"/>
      <w:r w:rsidRPr="0068641B">
        <w:rPr>
          <w:rFonts w:ascii="Arial" w:hAnsi="Arial"/>
          <w:bCs/>
          <w:sz w:val="20"/>
        </w:rPr>
        <w:t xml:space="preserve"> Technologie zur Feinstaubreduktion auf nahe Null. </w:t>
      </w:r>
      <w:proofErr w:type="spellStart"/>
      <w:r w:rsidRPr="0068641B">
        <w:rPr>
          <w:rFonts w:ascii="Arial" w:hAnsi="Arial"/>
          <w:bCs/>
          <w:sz w:val="20"/>
        </w:rPr>
        <w:t>ÖkoFEN</w:t>
      </w:r>
      <w:proofErr w:type="spellEnd"/>
      <w:r w:rsidRPr="0068641B">
        <w:rPr>
          <w:rFonts w:ascii="Arial" w:hAnsi="Arial"/>
          <w:bCs/>
          <w:sz w:val="20"/>
        </w:rPr>
        <w:t xml:space="preserve"> hat seit der Gründung mehr als </w:t>
      </w:r>
      <w:r>
        <w:rPr>
          <w:rFonts w:ascii="Arial" w:hAnsi="Arial"/>
          <w:bCs/>
          <w:sz w:val="20"/>
        </w:rPr>
        <w:t>20</w:t>
      </w:r>
      <w:r w:rsidRPr="0068641B">
        <w:rPr>
          <w:rFonts w:ascii="Arial" w:hAnsi="Arial"/>
          <w:bCs/>
          <w:sz w:val="20"/>
        </w:rPr>
        <w:t xml:space="preserve">0.000 moderne Pelletheizungen installiert, exportiert seine innovativen Produkte in 21 Länder weltweit und hat Tochterfirmen in sechs Ländern. </w:t>
      </w:r>
      <w:r>
        <w:rPr>
          <w:rFonts w:ascii="Arial" w:hAnsi="Arial"/>
          <w:bCs/>
          <w:sz w:val="20"/>
        </w:rPr>
        <w:t>Seit 2023</w:t>
      </w:r>
      <w:r w:rsidRPr="00C565E2">
        <w:rPr>
          <w:rFonts w:ascii="Arial" w:hAnsi="Arial"/>
          <w:bCs/>
          <w:sz w:val="20"/>
        </w:rPr>
        <w:t xml:space="preserve"> bietet </w:t>
      </w:r>
      <w:proofErr w:type="spellStart"/>
      <w:r w:rsidRPr="00C565E2">
        <w:rPr>
          <w:rFonts w:ascii="Arial" w:hAnsi="Arial"/>
          <w:bCs/>
          <w:sz w:val="20"/>
        </w:rPr>
        <w:t>ÖkoFEN</w:t>
      </w:r>
      <w:proofErr w:type="spellEnd"/>
      <w:r w:rsidRPr="00C565E2">
        <w:rPr>
          <w:rFonts w:ascii="Arial" w:hAnsi="Arial"/>
          <w:bCs/>
          <w:sz w:val="20"/>
        </w:rPr>
        <w:t xml:space="preserve"> mit der Weltneuheit </w:t>
      </w:r>
      <w:proofErr w:type="spellStart"/>
      <w:r w:rsidRPr="00C565E2">
        <w:rPr>
          <w:rFonts w:ascii="Arial" w:hAnsi="Arial"/>
          <w:bCs/>
          <w:sz w:val="20"/>
        </w:rPr>
        <w:t>GreenFOX</w:t>
      </w:r>
      <w:proofErr w:type="spellEnd"/>
      <w:r w:rsidRPr="00C565E2">
        <w:rPr>
          <w:rFonts w:ascii="Arial" w:hAnsi="Arial"/>
          <w:bCs/>
          <w:sz w:val="20"/>
        </w:rPr>
        <w:t xml:space="preserve"> eine smarte Luft-Wasser-Wärmepumpe</w:t>
      </w:r>
      <w:r>
        <w:rPr>
          <w:rFonts w:ascii="Arial" w:hAnsi="Arial"/>
          <w:bCs/>
          <w:sz w:val="20"/>
        </w:rPr>
        <w:t xml:space="preserve"> an</w:t>
      </w:r>
      <w:r w:rsidRPr="00C565E2">
        <w:rPr>
          <w:rFonts w:ascii="Arial" w:hAnsi="Arial"/>
          <w:bCs/>
          <w:sz w:val="20"/>
        </w:rPr>
        <w:t>, die datenbasiert den Stromverbrauch ökologisch optimieren kann</w:t>
      </w:r>
      <w:r>
        <w:rPr>
          <w:rFonts w:ascii="Arial" w:hAnsi="Arial"/>
          <w:bCs/>
          <w:sz w:val="20"/>
        </w:rPr>
        <w:t>.</w:t>
      </w:r>
      <w:r w:rsidRPr="0068641B">
        <w:rPr>
          <w:rFonts w:ascii="Arial" w:hAnsi="Arial"/>
          <w:bCs/>
          <w:sz w:val="20"/>
        </w:rPr>
        <w:t xml:space="preserve"> </w:t>
      </w:r>
      <w:r>
        <w:rPr>
          <w:rFonts w:ascii="Arial" w:hAnsi="Arial"/>
          <w:bCs/>
          <w:sz w:val="20"/>
        </w:rPr>
        <w:t xml:space="preserve">Ergänzt um elektrische Komponenten wie den wärmeintelligenten Batteriespeicher und Energiemanagement stellt </w:t>
      </w:r>
      <w:proofErr w:type="spellStart"/>
      <w:r>
        <w:rPr>
          <w:rFonts w:ascii="Arial" w:hAnsi="Arial"/>
          <w:bCs/>
          <w:sz w:val="20"/>
        </w:rPr>
        <w:t>ÖkoFEN</w:t>
      </w:r>
      <w:proofErr w:type="spellEnd"/>
      <w:r>
        <w:rPr>
          <w:rFonts w:ascii="Arial" w:hAnsi="Arial"/>
          <w:bCs/>
          <w:sz w:val="20"/>
        </w:rPr>
        <w:t xml:space="preserve"> heute ein einzigartiges Gesamtsystem für eine tatsächlich grüne Energiewende bereit – alles aus einer Hand und mit flächendeckendem Service in ganz Europa.</w:t>
      </w:r>
      <w:r w:rsidRPr="0068641B">
        <w:rPr>
          <w:rFonts w:ascii="Arial" w:hAnsi="Arial"/>
          <w:bCs/>
          <w:sz w:val="20"/>
        </w:rPr>
        <w:t xml:space="preserve"> Alle Infos unter </w:t>
      </w:r>
      <w:hyperlink r:id="rId14" w:history="1">
        <w:r w:rsidRPr="00812E38">
          <w:rPr>
            <w:rStyle w:val="Hyperlink"/>
            <w:rFonts w:ascii="Arial" w:hAnsi="Arial" w:cs="Arial"/>
            <w:bCs/>
            <w:sz w:val="20"/>
          </w:rPr>
          <w:t>www.oekofen.com</w:t>
        </w:r>
      </w:hyperlink>
      <w:r>
        <w:rPr>
          <w:rFonts w:ascii="Arial" w:hAnsi="Arial"/>
          <w:bCs/>
          <w:sz w:val="20"/>
        </w:rPr>
        <w:t>.</w:t>
      </w:r>
    </w:p>
    <w:p w14:paraId="65789A03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51A185C1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558CCBB4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2F42D5CE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555A2D6D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75BF239E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2D3C850D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28031983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46C9F064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3D077414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72532EC7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7903E989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0DBB1FA3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5C5C796C" w14:textId="77777777" w:rsidR="00C752B6" w:rsidRDefault="00C752B6" w:rsidP="002C58AF">
      <w:pPr>
        <w:rPr>
          <w:rFonts w:ascii="Arial" w:hAnsi="Arial"/>
          <w:b/>
          <w:sz w:val="20"/>
        </w:rPr>
      </w:pPr>
    </w:p>
    <w:p w14:paraId="5972EDA1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79FCA2D9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1050649B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610D4FE7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03F99FE9" w14:textId="77777777" w:rsidR="00840DFC" w:rsidRDefault="00840DFC" w:rsidP="002C58AF">
      <w:pPr>
        <w:rPr>
          <w:rFonts w:ascii="Arial" w:hAnsi="Arial"/>
          <w:b/>
          <w:sz w:val="20"/>
        </w:rPr>
      </w:pPr>
    </w:p>
    <w:p w14:paraId="68B8BD7E" w14:textId="77777777" w:rsidR="00840DFC" w:rsidRPr="0090754D" w:rsidRDefault="00840DFC" w:rsidP="002C58AF">
      <w:pPr>
        <w:rPr>
          <w:rFonts w:ascii="Arial" w:hAnsi="Arial"/>
          <w:b/>
          <w:sz w:val="20"/>
        </w:rPr>
      </w:pPr>
    </w:p>
    <w:p w14:paraId="3D9FBDBC" w14:textId="25DCD6BA" w:rsidR="00B05E97" w:rsidRPr="002C58AF" w:rsidRDefault="00840DFC" w:rsidP="00350AA4">
      <w:pPr>
        <w:spacing w:after="180" w:line="360" w:lineRule="exact"/>
        <w:jc w:val="both"/>
        <w:rPr>
          <w:rFonts w:ascii="Arial" w:hAnsi="Arial"/>
          <w:iCs/>
          <w:sz w:val="20"/>
        </w:rPr>
      </w:pPr>
      <w:r>
        <w:rPr>
          <w:rFonts w:ascii="Arial" w:hAnsi="Arial"/>
          <w:bCs/>
          <w:sz w:val="20"/>
        </w:rPr>
        <w:t>R</w:t>
      </w:r>
      <w:r w:rsidR="00B05E97">
        <w:rPr>
          <w:rFonts w:ascii="Arial" w:hAnsi="Arial"/>
          <w:bCs/>
          <w:sz w:val="20"/>
        </w:rPr>
        <w:t>eferenz-N</w:t>
      </w:r>
      <w:r w:rsidR="0071632F">
        <w:rPr>
          <w:rFonts w:ascii="Arial" w:hAnsi="Arial"/>
          <w:bCs/>
          <w:sz w:val="20"/>
        </w:rPr>
        <w:t>r</w:t>
      </w:r>
      <w:r w:rsidR="00ED1BB3">
        <w:rPr>
          <w:rFonts w:ascii="Arial" w:hAnsi="Arial"/>
          <w:bCs/>
          <w:sz w:val="20"/>
        </w:rPr>
        <w:t>.</w:t>
      </w:r>
      <w:r w:rsidR="0071632F">
        <w:rPr>
          <w:rFonts w:ascii="Arial" w:hAnsi="Arial"/>
          <w:bCs/>
          <w:sz w:val="20"/>
        </w:rPr>
        <w:t xml:space="preserve"> 2600</w:t>
      </w:r>
      <w:r w:rsidR="00F456F2">
        <w:rPr>
          <w:rFonts w:ascii="Arial" w:hAnsi="Arial"/>
          <w:bCs/>
          <w:sz w:val="20"/>
        </w:rPr>
        <w:t>2</w:t>
      </w:r>
    </w:p>
    <w:sectPr w:rsidR="00B05E97" w:rsidRPr="002C58AF" w:rsidSect="009530B8">
      <w:headerReference w:type="default" r:id="rId15"/>
      <w:footerReference w:type="default" r:id="rId16"/>
      <w:pgSz w:w="11906" w:h="16838" w:code="9"/>
      <w:pgMar w:top="3402" w:right="3117" w:bottom="1134" w:left="1134" w:header="1361" w:footer="1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26272D" w14:textId="77777777" w:rsidR="001269DE" w:rsidRDefault="001269DE">
      <w:r>
        <w:separator/>
      </w:r>
    </w:p>
  </w:endnote>
  <w:endnote w:type="continuationSeparator" w:id="0">
    <w:p w14:paraId="63B4B963" w14:textId="77777777" w:rsidR="001269DE" w:rsidRDefault="001269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Rotis Semi Sans Std">
    <w:altName w:val="Calibri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15B55" w14:textId="44D2060C" w:rsidR="00DB60C9" w:rsidRDefault="009530B8" w:rsidP="0064058D">
    <w:pPr>
      <w:pStyle w:val="Fuzeile"/>
      <w:tabs>
        <w:tab w:val="clear" w:pos="9072"/>
        <w:tab w:val="right" w:pos="10620"/>
      </w:tabs>
      <w:ind w:left="-1080" w:hanging="180"/>
    </w:pP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3C2F9237" wp14:editId="4BC3F181">
              <wp:simplePos x="0" y="0"/>
              <wp:positionH relativeFrom="column">
                <wp:posOffset>1323340</wp:posOffset>
              </wp:positionH>
              <wp:positionV relativeFrom="paragraph">
                <wp:posOffset>283210</wp:posOffset>
              </wp:positionV>
              <wp:extent cx="2171700" cy="533400"/>
              <wp:effectExtent l="0" t="0" r="0" b="0"/>
              <wp:wrapNone/>
              <wp:docPr id="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EB785CB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Tel. +49 (0) 82 04 / 29 80-0</w:t>
                          </w:r>
                        </w:p>
                        <w:p w14:paraId="2204C952" w14:textId="0F99F779" w:rsidR="00DB60C9" w:rsidRPr="00154BD3" w:rsidRDefault="00256456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marketing</w:t>
                          </w:r>
                          <w:r w:rsidR="00DB60C9"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@oekofen.de</w:t>
                          </w:r>
                        </w:p>
                        <w:p w14:paraId="2CAC0BA2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www.oekofen.de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C2F9237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left:0;text-align:left;margin-left:104.2pt;margin-top:22.3pt;width:171pt;height:42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" filled="f" stroked="f">
              <v:textbox>
                <w:txbxContent>
                  <w:p w14:paraId="7EB785CB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Tel. +49 (0) 82 04 / 29 80-0</w:t>
                    </w:r>
                  </w:p>
                  <w:p w14:paraId="2204C952" w14:textId="0F99F779" w:rsidR="00DB60C9" w:rsidRPr="00154BD3" w:rsidRDefault="00256456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marketing</w:t>
                    </w:r>
                    <w:r w:rsidR="00DB60C9"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@oekofen.de</w:t>
                    </w:r>
                  </w:p>
                  <w:p w14:paraId="2CAC0BA2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www.oekofen.de</w:t>
                    </w:r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FFBF720" wp14:editId="135F581C">
              <wp:simplePos x="0" y="0"/>
              <wp:positionH relativeFrom="column">
                <wp:posOffset>-96520</wp:posOffset>
              </wp:positionH>
              <wp:positionV relativeFrom="paragraph">
                <wp:posOffset>283210</wp:posOffset>
              </wp:positionV>
              <wp:extent cx="2171700" cy="542290"/>
              <wp:effectExtent l="0" t="0" r="0" b="0"/>
              <wp:wrapNone/>
              <wp:docPr id="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542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AC3C99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  <w:t>ÖkoFEN Heiztechnik GmbH</w:t>
                          </w:r>
                        </w:p>
                        <w:p w14:paraId="419D9046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Schelmenlohe 2</w:t>
                          </w:r>
                        </w:p>
                        <w:p w14:paraId="54B4AD56" w14:textId="5FF597FF" w:rsidR="00DB60C9" w:rsidRPr="00154BD3" w:rsidRDefault="00DB60C9" w:rsidP="007D6206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86866 </w:t>
                          </w:r>
                          <w:proofErr w:type="spellStart"/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Mickhausen</w:t>
                          </w:r>
                          <w:proofErr w:type="spellEnd"/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FFBF720" id="Text Box 12" o:spid="_x0000_s1027" type="#_x0000_t202" style="position:absolute;left:0;text-align:left;margin-left:-7.6pt;margin-top:22.3pt;width:171pt;height:42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" filled="f" stroked="f">
              <v:textbox>
                <w:txbxContent>
                  <w:p w14:paraId="43AC3C99" w14:textId="77777777" w:rsidR="00DB60C9" w:rsidRPr="00154BD3" w:rsidRDefault="00DB60C9" w:rsidP="007D6206">
                    <w:pPr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  <w:t>ÖkoFEN Heiztechnik GmbH</w:t>
                    </w:r>
                  </w:p>
                  <w:p w14:paraId="419D9046" w14:textId="77777777" w:rsidR="00DB60C9" w:rsidRPr="00154BD3" w:rsidRDefault="00DB60C9" w:rsidP="007D6206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Schelmenlohe 2</w:t>
                    </w:r>
                  </w:p>
                  <w:p w14:paraId="54B4AD56" w14:textId="5FF597FF" w:rsidR="00DB60C9" w:rsidRPr="00154BD3" w:rsidRDefault="00DB60C9" w:rsidP="007D6206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86866 </w:t>
                    </w:r>
                    <w:proofErr w:type="spellStart"/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Mickhausen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25F69CDC" wp14:editId="42FD8836">
              <wp:simplePos x="0" y="0"/>
              <wp:positionH relativeFrom="column">
                <wp:posOffset>2851785</wp:posOffset>
              </wp:positionH>
              <wp:positionV relativeFrom="paragraph">
                <wp:posOffset>283845</wp:posOffset>
              </wp:positionV>
              <wp:extent cx="2133600" cy="57150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336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0B8F55" w14:textId="49748734" w:rsidR="00FC4E7A" w:rsidRPr="00FC4E7A" w:rsidRDefault="00FC4E7A" w:rsidP="00FC4E7A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Büro für Presse- und</w:t>
                          </w:r>
                          <w:r w:rsid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Öffentlichkeitsarbeit</w:t>
                          </w:r>
                        </w:p>
                        <w:p w14:paraId="22869389" w14:textId="77777777" w:rsidR="00FC4E7A" w:rsidRDefault="00FC4E7A" w:rsidP="00FC4E7A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WALDECKER PR GmbH</w:t>
                          </w:r>
                        </w:p>
                        <w:p w14:paraId="57F48E9B" w14:textId="0CCBDC3B" w:rsidR="0090358B" w:rsidRPr="0090358B" w:rsidRDefault="00081C63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Florinsmarkt</w:t>
                          </w:r>
                          <w:proofErr w:type="spellEnd"/>
                          <w:r w:rsidR="007C4809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14</w:t>
                          </w:r>
                        </w:p>
                        <w:p w14:paraId="213139CF" w14:textId="2B5F4F3F" w:rsidR="0090358B" w:rsidRPr="00FC4E7A" w:rsidRDefault="007C4809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56068 Koblenz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F69CDC" id="Text Box 16" o:spid="_x0000_s1028" type="#_x0000_t202" style="position:absolute;left:0;text-align:left;margin-left:224.55pt;margin-top:22.35pt;width:168pt;height:4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" filled="f" stroked="f">
              <v:textbox>
                <w:txbxContent>
                  <w:p w14:paraId="3C0B8F55" w14:textId="49748734" w:rsidR="00FC4E7A" w:rsidRPr="00FC4E7A" w:rsidRDefault="00FC4E7A" w:rsidP="00FC4E7A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Büro für Presse- und</w:t>
                    </w:r>
                    <w:r w:rsid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</w:t>
                    </w: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Öffentlichkeitsarbeit</w:t>
                    </w:r>
                  </w:p>
                  <w:p w14:paraId="22869389" w14:textId="77777777" w:rsidR="00FC4E7A" w:rsidRDefault="00FC4E7A" w:rsidP="00FC4E7A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WALDECKER PR GmbH</w:t>
                    </w:r>
                  </w:p>
                  <w:p w14:paraId="57F48E9B" w14:textId="0CCBDC3B" w:rsidR="0090358B" w:rsidRPr="0090358B" w:rsidRDefault="00081C63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Florinsmarkt</w:t>
                    </w:r>
                    <w:proofErr w:type="spellEnd"/>
                    <w:r w:rsidR="007C4809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14</w:t>
                    </w:r>
                  </w:p>
                  <w:p w14:paraId="213139CF" w14:textId="2B5F4F3F" w:rsidR="0090358B" w:rsidRPr="00FC4E7A" w:rsidRDefault="007C4809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56068 Koblenz</w:t>
                    </w:r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6" behindDoc="0" locked="0" layoutInCell="1" allowOverlap="1" wp14:anchorId="07FE1D6B" wp14:editId="24F40A0F">
              <wp:simplePos x="0" y="0"/>
              <wp:positionH relativeFrom="column">
                <wp:posOffset>4775835</wp:posOffset>
              </wp:positionH>
              <wp:positionV relativeFrom="paragraph">
                <wp:posOffset>283845</wp:posOffset>
              </wp:positionV>
              <wp:extent cx="1752600" cy="571500"/>
              <wp:effectExtent l="0" t="0" r="0" b="0"/>
              <wp:wrapNone/>
              <wp:docPr id="4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526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EEF9925" w14:textId="5D48AB59" w:rsid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Ansprechperson: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Stefanie Schetter</w:t>
                          </w:r>
                        </w:p>
                        <w:p w14:paraId="5F1A42DD" w14:textId="4A6696E4" w:rsidR="0090358B" w:rsidRP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Tel</w:t>
                          </w: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.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+49 (0)</w:t>
                          </w:r>
                          <w:r w:rsidR="00BA0C3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911 </w:t>
                          </w:r>
                          <w:r w:rsidR="00BA0C3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/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38 44 02 63</w:t>
                          </w:r>
                        </w:p>
                        <w:p w14:paraId="0D83FF2A" w14:textId="3A962D38" w:rsidR="0090358B" w:rsidRP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schetter@waldecker-pr.de</w:t>
                          </w:r>
                        </w:p>
                        <w:p w14:paraId="1D1C5785" w14:textId="2E51820E" w:rsidR="00DB60C9" w:rsidRPr="00154BD3" w:rsidRDefault="0090358B" w:rsidP="0090358B">
                          <w:pPr>
                            <w:rPr>
                              <w:rFonts w:ascii="Rotis Semi Sans Std" w:hAnsi="Rotis Semi Sans Std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www.waldecker-pr.de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7FE1D6B" id="Text Box 15" o:spid="_x0000_s1029" type="#_x0000_t202" style="position:absolute;left:0;text-align:left;margin-left:376.05pt;margin-top:22.35pt;width:138pt;height:45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" filled="f" stroked="f">
              <v:textbox>
                <w:txbxContent>
                  <w:p w14:paraId="5EEF9925" w14:textId="5D48AB59" w:rsid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Ansprechperson: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Stefanie Schetter</w:t>
                    </w:r>
                  </w:p>
                  <w:p w14:paraId="5F1A42DD" w14:textId="4A6696E4" w:rsidR="0090358B" w:rsidRP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Tel</w:t>
                    </w: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.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+49 (0)</w:t>
                    </w:r>
                    <w:r w:rsidR="00BA0C3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911 </w:t>
                    </w:r>
                    <w:r w:rsidR="00BA0C3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/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38 44 02 63</w:t>
                    </w:r>
                  </w:p>
                  <w:p w14:paraId="0D83FF2A" w14:textId="3A962D38" w:rsidR="0090358B" w:rsidRP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schetter@waldecker-pr.de</w:t>
                    </w:r>
                  </w:p>
                  <w:p w14:paraId="1D1C5785" w14:textId="2E51820E" w:rsidR="00DB60C9" w:rsidRPr="00154BD3" w:rsidRDefault="0090358B" w:rsidP="0090358B">
                    <w:pPr>
                      <w:rPr>
                        <w:rFonts w:ascii="Rotis Semi Sans Std" w:hAnsi="Rotis Semi Sans Std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www.waldecker-pr.de</w:t>
                    </w:r>
                  </w:p>
                </w:txbxContent>
              </v:textbox>
            </v:shape>
          </w:pict>
        </mc:Fallback>
      </mc:AlternateContent>
    </w:r>
    <w:r w:rsidR="00841046">
      <w:rPr>
        <w:noProof/>
      </w:rPr>
      <w:drawing>
        <wp:anchor distT="0" distB="0" distL="114300" distR="114300" simplePos="0" relativeHeight="251658245" behindDoc="1" locked="0" layoutInCell="1" allowOverlap="1" wp14:anchorId="3C99CB5B" wp14:editId="4FDC90A0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673334809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4" behindDoc="1" locked="0" layoutInCell="1" allowOverlap="1" wp14:anchorId="7773D11C" wp14:editId="312A2286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918148281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3" behindDoc="1" locked="0" layoutInCell="1" allowOverlap="1" wp14:anchorId="387B3231" wp14:editId="69414E86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899916126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2" behindDoc="1" locked="0" layoutInCell="1" allowOverlap="1" wp14:anchorId="096E6AE3" wp14:editId="6C0731C5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291298132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E997B3" w14:textId="77777777" w:rsidR="001269DE" w:rsidRDefault="001269DE">
      <w:r>
        <w:separator/>
      </w:r>
    </w:p>
  </w:footnote>
  <w:footnote w:type="continuationSeparator" w:id="0">
    <w:p w14:paraId="025B68D3" w14:textId="77777777" w:rsidR="001269DE" w:rsidRDefault="001269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31CE74" w14:textId="7CC7376C" w:rsidR="00DB60C9" w:rsidRPr="001D6490" w:rsidRDefault="000C518B" w:rsidP="00366196">
    <w:pPr>
      <w:pStyle w:val="Kopfzeile"/>
      <w:rPr>
        <w:rFonts w:ascii="Arial" w:hAnsi="Arial"/>
        <w:color w:val="444444"/>
      </w:rPr>
    </w:pPr>
    <w:r>
      <w:rPr>
        <w:rFonts w:ascii="Arial" w:hAnsi="Arial"/>
        <w:noProof/>
        <w:color w:val="444444"/>
      </w:rPr>
      <w:drawing>
        <wp:anchor distT="0" distB="0" distL="114300" distR="114300" simplePos="0" relativeHeight="251658249" behindDoc="1" locked="0" layoutInCell="1" allowOverlap="1" wp14:anchorId="6D1F1144" wp14:editId="33F2F9CC">
          <wp:simplePos x="0" y="0"/>
          <wp:positionH relativeFrom="column">
            <wp:posOffset>-1358265</wp:posOffset>
          </wp:positionH>
          <wp:positionV relativeFrom="paragraph">
            <wp:posOffset>-1711325</wp:posOffset>
          </wp:positionV>
          <wp:extent cx="4552950" cy="3048000"/>
          <wp:effectExtent l="0" t="0" r="0" b="0"/>
          <wp:wrapNone/>
          <wp:docPr id="1590415428" name="Grafik 6" descr="Ein Bild, das Mond, Astronomisches Objekt, Astronomisches Ereignis, Dunkelhei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9911526" name="Grafik 6" descr="Ein Bild, das Mond, Astronomisches Objekt, Astronomisches Ereignis, Dunkelheit enthält.&#10;&#10;KI-generierte Inhalte können fehlerhaft sein."/>
                  <pic:cNvPicPr/>
                </pic:nvPicPr>
                <pic:blipFill rotWithShape="1">
                  <a:blip r:embed="rId1"/>
                  <a:srcRect b="50371"/>
                  <a:stretch>
                    <a:fillRect/>
                  </a:stretch>
                </pic:blipFill>
                <pic:spPr bwMode="auto">
                  <a:xfrm>
                    <a:off x="0" y="0"/>
                    <a:ext cx="4552950" cy="3048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/>
        <w:noProof/>
        <w:color w:val="444444"/>
      </w:rPr>
      <w:drawing>
        <wp:anchor distT="0" distB="0" distL="114300" distR="114300" simplePos="0" relativeHeight="251658248" behindDoc="1" locked="0" layoutInCell="1" allowOverlap="1" wp14:anchorId="4504F6DC" wp14:editId="01A622A6">
          <wp:simplePos x="0" y="0"/>
          <wp:positionH relativeFrom="column">
            <wp:posOffset>5071110</wp:posOffset>
          </wp:positionH>
          <wp:positionV relativeFrom="paragraph">
            <wp:posOffset>-463550</wp:posOffset>
          </wp:positionV>
          <wp:extent cx="1223010" cy="546738"/>
          <wp:effectExtent l="0" t="0" r="0" b="5715"/>
          <wp:wrapNone/>
          <wp:docPr id="522334368" name="Grafik 5" descr="Ein Bild, das Schrift, Grafiken, Grafikdesign, Screensho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6265419" name="Grafik 5" descr="Ein Bild, das Schrift, Grafiken, Grafikdesign, Screenshot enthält.&#10;&#10;KI-generierte Inhalte können fehlerhaft sein.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23010" cy="5467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3CA1594" w14:textId="77777777" w:rsidR="00DB60C9" w:rsidRPr="001D6490" w:rsidRDefault="00DB60C9" w:rsidP="00C56199">
    <w:pPr>
      <w:pStyle w:val="Kopfzeile"/>
      <w:tabs>
        <w:tab w:val="clear" w:pos="4536"/>
        <w:tab w:val="clear" w:pos="9072"/>
        <w:tab w:val="left" w:pos="7440"/>
      </w:tabs>
      <w:rPr>
        <w:rFonts w:ascii="Arial" w:hAnsi="Arial"/>
        <w:color w:val="444444"/>
      </w:rPr>
    </w:pPr>
  </w:p>
  <w:p w14:paraId="0D3BD4B4" w14:textId="61F0EBBE" w:rsidR="00DB60C9" w:rsidRDefault="00DB60C9" w:rsidP="00366196">
    <w:pPr>
      <w:pStyle w:val="Kopfzeile"/>
      <w:rPr>
        <w:rFonts w:ascii="Arial" w:hAnsi="Arial"/>
        <w:color w:val="444444"/>
      </w:rPr>
    </w:pPr>
    <w:r w:rsidRPr="001D6490">
      <w:rPr>
        <w:rFonts w:ascii="Arial" w:hAnsi="Arial"/>
        <w:color w:val="444444"/>
      </w:rPr>
      <w:t>PRESSE</w:t>
    </w:r>
    <w:r w:rsidR="000C1708">
      <w:rPr>
        <w:rFonts w:ascii="Arial" w:hAnsi="Arial"/>
        <w:color w:val="444444"/>
      </w:rPr>
      <w:t>INFORMATION</w:t>
    </w:r>
  </w:p>
  <w:p w14:paraId="1AE687D3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1C581ABE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4AFDC383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5D1E5661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591B3EB5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3D473633" w14:textId="77777777" w:rsidR="00FC4E7A" w:rsidRPr="001D6490" w:rsidRDefault="00FC4E7A" w:rsidP="00366196">
    <w:pPr>
      <w:pStyle w:val="Kopfzeile"/>
      <w:rPr>
        <w:color w:val="44444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814A07C"/>
    <w:lvl w:ilvl="0">
      <w:start w:val="1"/>
      <w:numFmt w:val="bullet"/>
      <w:lvlText w:val=""/>
      <w:lvlJc w:val="left"/>
      <w:pPr>
        <w:tabs>
          <w:tab w:val="num" w:pos="0"/>
        </w:tabs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" w15:restartNumberingAfterBreak="0">
    <w:nsid w:val="00000002"/>
    <w:multiLevelType w:val="hybridMultilevel"/>
    <w:tmpl w:val="00000002"/>
    <w:lvl w:ilvl="0" w:tplc="00000065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00000003"/>
    <w:multiLevelType w:val="hybridMultilevel"/>
    <w:tmpl w:val="00000003"/>
    <w:lvl w:ilvl="0" w:tplc="000000C9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00000004"/>
    <w:multiLevelType w:val="hybridMultilevel"/>
    <w:tmpl w:val="00000004"/>
    <w:lvl w:ilvl="0" w:tplc="0000012D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00000005"/>
    <w:multiLevelType w:val="hybridMultilevel"/>
    <w:tmpl w:val="00000005"/>
    <w:lvl w:ilvl="0" w:tplc="0000019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6" w15:restartNumberingAfterBreak="0">
    <w:nsid w:val="04EF7193"/>
    <w:multiLevelType w:val="hybridMultilevel"/>
    <w:tmpl w:val="66147E4C"/>
    <w:lvl w:ilvl="0" w:tplc="68C0F116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7" w15:restartNumberingAfterBreak="0">
    <w:nsid w:val="078D64E1"/>
    <w:multiLevelType w:val="hybridMultilevel"/>
    <w:tmpl w:val="8F9A6996"/>
    <w:lvl w:ilvl="0" w:tplc="0407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0BD650A2"/>
    <w:multiLevelType w:val="hybridMultilevel"/>
    <w:tmpl w:val="3C8C1A1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6E817D8"/>
    <w:multiLevelType w:val="hybridMultilevel"/>
    <w:tmpl w:val="5F42C17A"/>
    <w:lvl w:ilvl="0" w:tplc="378EAAF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882D80"/>
    <w:multiLevelType w:val="hybridMultilevel"/>
    <w:tmpl w:val="1ED63B34"/>
    <w:lvl w:ilvl="0" w:tplc="F672361C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2A02E0F"/>
    <w:multiLevelType w:val="hybridMultilevel"/>
    <w:tmpl w:val="511AD9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E40DD3"/>
    <w:multiLevelType w:val="hybridMultilevel"/>
    <w:tmpl w:val="13C02F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874F8F"/>
    <w:multiLevelType w:val="hybridMultilevel"/>
    <w:tmpl w:val="EF54087C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2441E1"/>
    <w:multiLevelType w:val="hybridMultilevel"/>
    <w:tmpl w:val="08564070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6CE08B3"/>
    <w:multiLevelType w:val="hybridMultilevel"/>
    <w:tmpl w:val="F67EF4B6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E7510F6"/>
    <w:multiLevelType w:val="hybridMultilevel"/>
    <w:tmpl w:val="A064B552"/>
    <w:lvl w:ilvl="0" w:tplc="0407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2070683523">
    <w:abstractNumId w:val="16"/>
  </w:num>
  <w:num w:numId="2" w16cid:durableId="1613396892">
    <w:abstractNumId w:val="15"/>
  </w:num>
  <w:num w:numId="3" w16cid:durableId="1418332807">
    <w:abstractNumId w:val="14"/>
  </w:num>
  <w:num w:numId="4" w16cid:durableId="104428430">
    <w:abstractNumId w:val="13"/>
  </w:num>
  <w:num w:numId="5" w16cid:durableId="1584025707">
    <w:abstractNumId w:val="6"/>
  </w:num>
  <w:num w:numId="6" w16cid:durableId="1236937493">
    <w:abstractNumId w:val="1"/>
  </w:num>
  <w:num w:numId="7" w16cid:durableId="591166827">
    <w:abstractNumId w:val="2"/>
  </w:num>
  <w:num w:numId="8" w16cid:durableId="2113158602">
    <w:abstractNumId w:val="3"/>
  </w:num>
  <w:num w:numId="9" w16cid:durableId="1794321880">
    <w:abstractNumId w:val="4"/>
  </w:num>
  <w:num w:numId="10" w16cid:durableId="1563904234">
    <w:abstractNumId w:val="5"/>
  </w:num>
  <w:num w:numId="11" w16cid:durableId="2007244863">
    <w:abstractNumId w:val="7"/>
  </w:num>
  <w:num w:numId="12" w16cid:durableId="458113191">
    <w:abstractNumId w:val="10"/>
  </w:num>
  <w:num w:numId="13" w16cid:durableId="1171531222">
    <w:abstractNumId w:val="0"/>
  </w:num>
  <w:num w:numId="14" w16cid:durableId="196894199">
    <w:abstractNumId w:val="9"/>
  </w:num>
  <w:num w:numId="15" w16cid:durableId="1690792605">
    <w:abstractNumId w:val="11"/>
  </w:num>
  <w:num w:numId="16" w16cid:durableId="712578861">
    <w:abstractNumId w:val="12"/>
  </w:num>
  <w:num w:numId="17" w16cid:durableId="190513752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BC2"/>
    <w:rsid w:val="00002156"/>
    <w:rsid w:val="00003A10"/>
    <w:rsid w:val="00003FFD"/>
    <w:rsid w:val="000067D7"/>
    <w:rsid w:val="000068AF"/>
    <w:rsid w:val="00007D3D"/>
    <w:rsid w:val="00016157"/>
    <w:rsid w:val="00016457"/>
    <w:rsid w:val="000212B1"/>
    <w:rsid w:val="00025C30"/>
    <w:rsid w:val="0002730E"/>
    <w:rsid w:val="000278FE"/>
    <w:rsid w:val="00030300"/>
    <w:rsid w:val="00030478"/>
    <w:rsid w:val="00035FD3"/>
    <w:rsid w:val="000372A1"/>
    <w:rsid w:val="00040D2B"/>
    <w:rsid w:val="00044368"/>
    <w:rsid w:val="000445FE"/>
    <w:rsid w:val="00046497"/>
    <w:rsid w:val="0004650A"/>
    <w:rsid w:val="000521DD"/>
    <w:rsid w:val="000562B6"/>
    <w:rsid w:val="00062870"/>
    <w:rsid w:val="00070E23"/>
    <w:rsid w:val="00071610"/>
    <w:rsid w:val="000759F5"/>
    <w:rsid w:val="0007653B"/>
    <w:rsid w:val="000771D0"/>
    <w:rsid w:val="00081122"/>
    <w:rsid w:val="0008164D"/>
    <w:rsid w:val="00081C63"/>
    <w:rsid w:val="000828EE"/>
    <w:rsid w:val="000829CE"/>
    <w:rsid w:val="00086A52"/>
    <w:rsid w:val="000906C5"/>
    <w:rsid w:val="000917E3"/>
    <w:rsid w:val="000931BF"/>
    <w:rsid w:val="00093FFB"/>
    <w:rsid w:val="00094824"/>
    <w:rsid w:val="00095929"/>
    <w:rsid w:val="00096D1B"/>
    <w:rsid w:val="00097E37"/>
    <w:rsid w:val="000A0F95"/>
    <w:rsid w:val="000A3DC2"/>
    <w:rsid w:val="000A5746"/>
    <w:rsid w:val="000A6415"/>
    <w:rsid w:val="000B0E4F"/>
    <w:rsid w:val="000B1C47"/>
    <w:rsid w:val="000B2344"/>
    <w:rsid w:val="000B2C35"/>
    <w:rsid w:val="000B56D5"/>
    <w:rsid w:val="000B5FFF"/>
    <w:rsid w:val="000C1708"/>
    <w:rsid w:val="000C348D"/>
    <w:rsid w:val="000C4786"/>
    <w:rsid w:val="000C4CFD"/>
    <w:rsid w:val="000C4F76"/>
    <w:rsid w:val="000C518B"/>
    <w:rsid w:val="000C5A47"/>
    <w:rsid w:val="000C5EA1"/>
    <w:rsid w:val="000C685C"/>
    <w:rsid w:val="000C6D81"/>
    <w:rsid w:val="000D12C6"/>
    <w:rsid w:val="000D593B"/>
    <w:rsid w:val="000D5C67"/>
    <w:rsid w:val="000D623A"/>
    <w:rsid w:val="000E085B"/>
    <w:rsid w:val="000E1916"/>
    <w:rsid w:val="000E2F0A"/>
    <w:rsid w:val="000E5C00"/>
    <w:rsid w:val="000E71B2"/>
    <w:rsid w:val="000E77E5"/>
    <w:rsid w:val="000F00F6"/>
    <w:rsid w:val="000F1E32"/>
    <w:rsid w:val="000F2040"/>
    <w:rsid w:val="000F4028"/>
    <w:rsid w:val="000F4B1B"/>
    <w:rsid w:val="000F4F16"/>
    <w:rsid w:val="000F57AD"/>
    <w:rsid w:val="00100315"/>
    <w:rsid w:val="00100B68"/>
    <w:rsid w:val="00110D99"/>
    <w:rsid w:val="0011215F"/>
    <w:rsid w:val="00112380"/>
    <w:rsid w:val="0011238E"/>
    <w:rsid w:val="00112769"/>
    <w:rsid w:val="00114A9F"/>
    <w:rsid w:val="00115DF6"/>
    <w:rsid w:val="00117B38"/>
    <w:rsid w:val="00120830"/>
    <w:rsid w:val="00121FEF"/>
    <w:rsid w:val="00123766"/>
    <w:rsid w:val="00123A0A"/>
    <w:rsid w:val="001243E0"/>
    <w:rsid w:val="00124959"/>
    <w:rsid w:val="001269DE"/>
    <w:rsid w:val="001275BC"/>
    <w:rsid w:val="00127925"/>
    <w:rsid w:val="00130666"/>
    <w:rsid w:val="001325F5"/>
    <w:rsid w:val="00133160"/>
    <w:rsid w:val="00135CFA"/>
    <w:rsid w:val="00136B60"/>
    <w:rsid w:val="00140476"/>
    <w:rsid w:val="00142DB0"/>
    <w:rsid w:val="001434FA"/>
    <w:rsid w:val="00144AB4"/>
    <w:rsid w:val="001459C2"/>
    <w:rsid w:val="001461CE"/>
    <w:rsid w:val="001469CC"/>
    <w:rsid w:val="001469D2"/>
    <w:rsid w:val="0014731C"/>
    <w:rsid w:val="001508A1"/>
    <w:rsid w:val="00150DC3"/>
    <w:rsid w:val="001528E2"/>
    <w:rsid w:val="00152B61"/>
    <w:rsid w:val="0015446C"/>
    <w:rsid w:val="00154BD3"/>
    <w:rsid w:val="001574D0"/>
    <w:rsid w:val="00157E3D"/>
    <w:rsid w:val="001600E0"/>
    <w:rsid w:val="00164320"/>
    <w:rsid w:val="00164D12"/>
    <w:rsid w:val="001660B5"/>
    <w:rsid w:val="0016618E"/>
    <w:rsid w:val="00167708"/>
    <w:rsid w:val="00170127"/>
    <w:rsid w:val="00180F05"/>
    <w:rsid w:val="001828BA"/>
    <w:rsid w:val="00183C51"/>
    <w:rsid w:val="00183F8A"/>
    <w:rsid w:val="00184758"/>
    <w:rsid w:val="00185078"/>
    <w:rsid w:val="00185428"/>
    <w:rsid w:val="001855BE"/>
    <w:rsid w:val="00186800"/>
    <w:rsid w:val="00187141"/>
    <w:rsid w:val="001903FC"/>
    <w:rsid w:val="00190FDE"/>
    <w:rsid w:val="0019260E"/>
    <w:rsid w:val="00195701"/>
    <w:rsid w:val="00197A7B"/>
    <w:rsid w:val="001A0B89"/>
    <w:rsid w:val="001A0DA0"/>
    <w:rsid w:val="001A1761"/>
    <w:rsid w:val="001A19A1"/>
    <w:rsid w:val="001A246B"/>
    <w:rsid w:val="001A2C76"/>
    <w:rsid w:val="001A301F"/>
    <w:rsid w:val="001A7E8C"/>
    <w:rsid w:val="001B2397"/>
    <w:rsid w:val="001B3385"/>
    <w:rsid w:val="001B34B7"/>
    <w:rsid w:val="001B48D5"/>
    <w:rsid w:val="001B5B9A"/>
    <w:rsid w:val="001C0BFA"/>
    <w:rsid w:val="001C23FE"/>
    <w:rsid w:val="001C7448"/>
    <w:rsid w:val="001C79FD"/>
    <w:rsid w:val="001D2984"/>
    <w:rsid w:val="001D3EDE"/>
    <w:rsid w:val="001D6490"/>
    <w:rsid w:val="001D65C3"/>
    <w:rsid w:val="001D72DD"/>
    <w:rsid w:val="001E34F2"/>
    <w:rsid w:val="001E38CE"/>
    <w:rsid w:val="001E3A71"/>
    <w:rsid w:val="001E3FBC"/>
    <w:rsid w:val="001E3FDE"/>
    <w:rsid w:val="001E4662"/>
    <w:rsid w:val="001E4F05"/>
    <w:rsid w:val="001E4FAD"/>
    <w:rsid w:val="001E6AE9"/>
    <w:rsid w:val="001E7C7E"/>
    <w:rsid w:val="001F10E9"/>
    <w:rsid w:val="001F2750"/>
    <w:rsid w:val="001F39E0"/>
    <w:rsid w:val="001F3B4E"/>
    <w:rsid w:val="001F4829"/>
    <w:rsid w:val="001F4C5C"/>
    <w:rsid w:val="001F505F"/>
    <w:rsid w:val="001F601A"/>
    <w:rsid w:val="001F63C3"/>
    <w:rsid w:val="00200249"/>
    <w:rsid w:val="002018A5"/>
    <w:rsid w:val="002018B6"/>
    <w:rsid w:val="002024A9"/>
    <w:rsid w:val="00203231"/>
    <w:rsid w:val="00203395"/>
    <w:rsid w:val="00204FEB"/>
    <w:rsid w:val="002066CA"/>
    <w:rsid w:val="002069D5"/>
    <w:rsid w:val="002112A3"/>
    <w:rsid w:val="002126FA"/>
    <w:rsid w:val="00212B88"/>
    <w:rsid w:val="002166E6"/>
    <w:rsid w:val="0021678B"/>
    <w:rsid w:val="00216BEB"/>
    <w:rsid w:val="00216F0B"/>
    <w:rsid w:val="00217845"/>
    <w:rsid w:val="00220D5C"/>
    <w:rsid w:val="0022197E"/>
    <w:rsid w:val="0022211A"/>
    <w:rsid w:val="0022298B"/>
    <w:rsid w:val="0022338D"/>
    <w:rsid w:val="00225591"/>
    <w:rsid w:val="0023297C"/>
    <w:rsid w:val="00235FE2"/>
    <w:rsid w:val="002374BD"/>
    <w:rsid w:val="00243A07"/>
    <w:rsid w:val="002462D7"/>
    <w:rsid w:val="002463E4"/>
    <w:rsid w:val="002479E1"/>
    <w:rsid w:val="00250D21"/>
    <w:rsid w:val="00250FEC"/>
    <w:rsid w:val="00252C06"/>
    <w:rsid w:val="00253623"/>
    <w:rsid w:val="00254F84"/>
    <w:rsid w:val="00256456"/>
    <w:rsid w:val="00260167"/>
    <w:rsid w:val="002602F3"/>
    <w:rsid w:val="002620A6"/>
    <w:rsid w:val="00263543"/>
    <w:rsid w:val="0026595E"/>
    <w:rsid w:val="00267F00"/>
    <w:rsid w:val="00271853"/>
    <w:rsid w:val="00271B27"/>
    <w:rsid w:val="00277264"/>
    <w:rsid w:val="00277315"/>
    <w:rsid w:val="002805D6"/>
    <w:rsid w:val="00280693"/>
    <w:rsid w:val="002810D4"/>
    <w:rsid w:val="002835C2"/>
    <w:rsid w:val="00283817"/>
    <w:rsid w:val="00285C23"/>
    <w:rsid w:val="00285EBE"/>
    <w:rsid w:val="002867BB"/>
    <w:rsid w:val="0028725E"/>
    <w:rsid w:val="002878EC"/>
    <w:rsid w:val="00290AE2"/>
    <w:rsid w:val="00290C1E"/>
    <w:rsid w:val="00291FE4"/>
    <w:rsid w:val="00293DC3"/>
    <w:rsid w:val="00294C3B"/>
    <w:rsid w:val="002968FA"/>
    <w:rsid w:val="002A03D8"/>
    <w:rsid w:val="002A2954"/>
    <w:rsid w:val="002A4F52"/>
    <w:rsid w:val="002A5923"/>
    <w:rsid w:val="002A5D96"/>
    <w:rsid w:val="002A66EE"/>
    <w:rsid w:val="002A6AEA"/>
    <w:rsid w:val="002B2327"/>
    <w:rsid w:val="002B5D95"/>
    <w:rsid w:val="002B66EA"/>
    <w:rsid w:val="002B7440"/>
    <w:rsid w:val="002C0605"/>
    <w:rsid w:val="002C1929"/>
    <w:rsid w:val="002C1B69"/>
    <w:rsid w:val="002C4FB0"/>
    <w:rsid w:val="002C58AF"/>
    <w:rsid w:val="002C70D1"/>
    <w:rsid w:val="002C780E"/>
    <w:rsid w:val="002C78A4"/>
    <w:rsid w:val="002D07EB"/>
    <w:rsid w:val="002D42D4"/>
    <w:rsid w:val="002D4C42"/>
    <w:rsid w:val="002D4E38"/>
    <w:rsid w:val="002D6A51"/>
    <w:rsid w:val="002E12C6"/>
    <w:rsid w:val="002E1B37"/>
    <w:rsid w:val="002E492A"/>
    <w:rsid w:val="002E4D1F"/>
    <w:rsid w:val="002E5F8C"/>
    <w:rsid w:val="002E5F9A"/>
    <w:rsid w:val="002E671F"/>
    <w:rsid w:val="002E7583"/>
    <w:rsid w:val="002F05B4"/>
    <w:rsid w:val="002F07BE"/>
    <w:rsid w:val="002F1E17"/>
    <w:rsid w:val="002F22F9"/>
    <w:rsid w:val="002F242B"/>
    <w:rsid w:val="002F2EAF"/>
    <w:rsid w:val="002F405B"/>
    <w:rsid w:val="002F4609"/>
    <w:rsid w:val="002F5342"/>
    <w:rsid w:val="002F578E"/>
    <w:rsid w:val="002F711E"/>
    <w:rsid w:val="002F777D"/>
    <w:rsid w:val="002F7ED9"/>
    <w:rsid w:val="00301981"/>
    <w:rsid w:val="0030552B"/>
    <w:rsid w:val="00307D6E"/>
    <w:rsid w:val="003147FC"/>
    <w:rsid w:val="0032093B"/>
    <w:rsid w:val="00325475"/>
    <w:rsid w:val="0032697D"/>
    <w:rsid w:val="0032701A"/>
    <w:rsid w:val="00327641"/>
    <w:rsid w:val="00330BEE"/>
    <w:rsid w:val="0033252B"/>
    <w:rsid w:val="00332C6E"/>
    <w:rsid w:val="00333328"/>
    <w:rsid w:val="00334693"/>
    <w:rsid w:val="003352D9"/>
    <w:rsid w:val="003357CD"/>
    <w:rsid w:val="003361E5"/>
    <w:rsid w:val="00336BBC"/>
    <w:rsid w:val="00336C43"/>
    <w:rsid w:val="003401BB"/>
    <w:rsid w:val="00340573"/>
    <w:rsid w:val="003428DC"/>
    <w:rsid w:val="00343D0B"/>
    <w:rsid w:val="003441E1"/>
    <w:rsid w:val="0034655F"/>
    <w:rsid w:val="00350AA4"/>
    <w:rsid w:val="00351218"/>
    <w:rsid w:val="00351503"/>
    <w:rsid w:val="0035265D"/>
    <w:rsid w:val="00352B28"/>
    <w:rsid w:val="003542DB"/>
    <w:rsid w:val="0035586C"/>
    <w:rsid w:val="003561F2"/>
    <w:rsid w:val="003636B7"/>
    <w:rsid w:val="00364070"/>
    <w:rsid w:val="00365109"/>
    <w:rsid w:val="0036543C"/>
    <w:rsid w:val="00366196"/>
    <w:rsid w:val="0037019D"/>
    <w:rsid w:val="0037067B"/>
    <w:rsid w:val="00372A66"/>
    <w:rsid w:val="00372F49"/>
    <w:rsid w:val="003732BF"/>
    <w:rsid w:val="00374526"/>
    <w:rsid w:val="003751F1"/>
    <w:rsid w:val="003760C5"/>
    <w:rsid w:val="00376F85"/>
    <w:rsid w:val="003772F0"/>
    <w:rsid w:val="0037744C"/>
    <w:rsid w:val="003818D3"/>
    <w:rsid w:val="00382718"/>
    <w:rsid w:val="0038300C"/>
    <w:rsid w:val="003841A5"/>
    <w:rsid w:val="0038556B"/>
    <w:rsid w:val="00387EEA"/>
    <w:rsid w:val="003910BD"/>
    <w:rsid w:val="00391468"/>
    <w:rsid w:val="00391580"/>
    <w:rsid w:val="0039370B"/>
    <w:rsid w:val="00394AEE"/>
    <w:rsid w:val="00395E79"/>
    <w:rsid w:val="00395F34"/>
    <w:rsid w:val="00396481"/>
    <w:rsid w:val="00396ED5"/>
    <w:rsid w:val="00397A42"/>
    <w:rsid w:val="00397B0C"/>
    <w:rsid w:val="00397D73"/>
    <w:rsid w:val="003A27E6"/>
    <w:rsid w:val="003A3554"/>
    <w:rsid w:val="003A7549"/>
    <w:rsid w:val="003A767A"/>
    <w:rsid w:val="003A7785"/>
    <w:rsid w:val="003B2E5A"/>
    <w:rsid w:val="003B3D3E"/>
    <w:rsid w:val="003B53FF"/>
    <w:rsid w:val="003B5D70"/>
    <w:rsid w:val="003B6038"/>
    <w:rsid w:val="003B6928"/>
    <w:rsid w:val="003C096A"/>
    <w:rsid w:val="003C1458"/>
    <w:rsid w:val="003C2A8D"/>
    <w:rsid w:val="003C2EDD"/>
    <w:rsid w:val="003C3368"/>
    <w:rsid w:val="003C497F"/>
    <w:rsid w:val="003C4B52"/>
    <w:rsid w:val="003C5A20"/>
    <w:rsid w:val="003C5F2D"/>
    <w:rsid w:val="003C6750"/>
    <w:rsid w:val="003D08A0"/>
    <w:rsid w:val="003D2FA2"/>
    <w:rsid w:val="003D45FD"/>
    <w:rsid w:val="003D487C"/>
    <w:rsid w:val="003D6402"/>
    <w:rsid w:val="003D7E43"/>
    <w:rsid w:val="003E18AF"/>
    <w:rsid w:val="003E1AD6"/>
    <w:rsid w:val="003E3582"/>
    <w:rsid w:val="003E4755"/>
    <w:rsid w:val="003E5A88"/>
    <w:rsid w:val="003E6231"/>
    <w:rsid w:val="003E6BE8"/>
    <w:rsid w:val="003F0FDF"/>
    <w:rsid w:val="003F20AF"/>
    <w:rsid w:val="003F53E4"/>
    <w:rsid w:val="003F5FE9"/>
    <w:rsid w:val="003F654B"/>
    <w:rsid w:val="003F6862"/>
    <w:rsid w:val="003F7A13"/>
    <w:rsid w:val="003F7A90"/>
    <w:rsid w:val="00410378"/>
    <w:rsid w:val="004106F2"/>
    <w:rsid w:val="00413EE2"/>
    <w:rsid w:val="00414226"/>
    <w:rsid w:val="00414BCC"/>
    <w:rsid w:val="004202EC"/>
    <w:rsid w:val="00422376"/>
    <w:rsid w:val="00425611"/>
    <w:rsid w:val="00426955"/>
    <w:rsid w:val="0043067D"/>
    <w:rsid w:val="00431F42"/>
    <w:rsid w:val="004353A4"/>
    <w:rsid w:val="004358B2"/>
    <w:rsid w:val="00435ED9"/>
    <w:rsid w:val="0043683D"/>
    <w:rsid w:val="004401DA"/>
    <w:rsid w:val="004412E2"/>
    <w:rsid w:val="004437B3"/>
    <w:rsid w:val="00444BC7"/>
    <w:rsid w:val="0044562A"/>
    <w:rsid w:val="004479BE"/>
    <w:rsid w:val="00447C7F"/>
    <w:rsid w:val="00450CDA"/>
    <w:rsid w:val="0045222F"/>
    <w:rsid w:val="0046134E"/>
    <w:rsid w:val="004649FD"/>
    <w:rsid w:val="00464B1A"/>
    <w:rsid w:val="00471888"/>
    <w:rsid w:val="00473C24"/>
    <w:rsid w:val="00475083"/>
    <w:rsid w:val="00481712"/>
    <w:rsid w:val="00481933"/>
    <w:rsid w:val="00481E38"/>
    <w:rsid w:val="00483C56"/>
    <w:rsid w:val="00484152"/>
    <w:rsid w:val="004905E6"/>
    <w:rsid w:val="00493846"/>
    <w:rsid w:val="00494B71"/>
    <w:rsid w:val="004963F9"/>
    <w:rsid w:val="00496A9D"/>
    <w:rsid w:val="00497959"/>
    <w:rsid w:val="004A16DD"/>
    <w:rsid w:val="004A2496"/>
    <w:rsid w:val="004A2BA0"/>
    <w:rsid w:val="004A3768"/>
    <w:rsid w:val="004A5372"/>
    <w:rsid w:val="004B2B9B"/>
    <w:rsid w:val="004B58B7"/>
    <w:rsid w:val="004B5C8F"/>
    <w:rsid w:val="004B5F0B"/>
    <w:rsid w:val="004C06A1"/>
    <w:rsid w:val="004C183A"/>
    <w:rsid w:val="004C1BDB"/>
    <w:rsid w:val="004C5DFA"/>
    <w:rsid w:val="004C68C6"/>
    <w:rsid w:val="004C7DE7"/>
    <w:rsid w:val="004D0EA4"/>
    <w:rsid w:val="004D3590"/>
    <w:rsid w:val="004D3CC7"/>
    <w:rsid w:val="004D497F"/>
    <w:rsid w:val="004D61DC"/>
    <w:rsid w:val="004D65B9"/>
    <w:rsid w:val="004D6CCF"/>
    <w:rsid w:val="004D6DD3"/>
    <w:rsid w:val="004D7BB5"/>
    <w:rsid w:val="004E0A2C"/>
    <w:rsid w:val="004E0BEE"/>
    <w:rsid w:val="004E2E64"/>
    <w:rsid w:val="004E543B"/>
    <w:rsid w:val="004E6A3F"/>
    <w:rsid w:val="004E7343"/>
    <w:rsid w:val="004F6F6D"/>
    <w:rsid w:val="0050072B"/>
    <w:rsid w:val="00502199"/>
    <w:rsid w:val="00502FE8"/>
    <w:rsid w:val="005068ED"/>
    <w:rsid w:val="00507C16"/>
    <w:rsid w:val="00517FAB"/>
    <w:rsid w:val="00522E5E"/>
    <w:rsid w:val="005243EE"/>
    <w:rsid w:val="00524EE7"/>
    <w:rsid w:val="00525A99"/>
    <w:rsid w:val="005300EF"/>
    <w:rsid w:val="0053216F"/>
    <w:rsid w:val="005321E6"/>
    <w:rsid w:val="00532AFD"/>
    <w:rsid w:val="00532F28"/>
    <w:rsid w:val="005339B6"/>
    <w:rsid w:val="00534270"/>
    <w:rsid w:val="005369AE"/>
    <w:rsid w:val="005413AA"/>
    <w:rsid w:val="00545253"/>
    <w:rsid w:val="005454AB"/>
    <w:rsid w:val="00552A10"/>
    <w:rsid w:val="00554C68"/>
    <w:rsid w:val="00555FF5"/>
    <w:rsid w:val="00557666"/>
    <w:rsid w:val="00560AB5"/>
    <w:rsid w:val="00563CBE"/>
    <w:rsid w:val="0056403C"/>
    <w:rsid w:val="0056515A"/>
    <w:rsid w:val="005658EC"/>
    <w:rsid w:val="00565DB3"/>
    <w:rsid w:val="00566231"/>
    <w:rsid w:val="00566E76"/>
    <w:rsid w:val="00567ADB"/>
    <w:rsid w:val="005703A2"/>
    <w:rsid w:val="00570C68"/>
    <w:rsid w:val="00571FAB"/>
    <w:rsid w:val="00572745"/>
    <w:rsid w:val="005758C2"/>
    <w:rsid w:val="00575FE2"/>
    <w:rsid w:val="005807D2"/>
    <w:rsid w:val="005807FE"/>
    <w:rsid w:val="005828C6"/>
    <w:rsid w:val="00586CA4"/>
    <w:rsid w:val="00586D44"/>
    <w:rsid w:val="005877EA"/>
    <w:rsid w:val="00587883"/>
    <w:rsid w:val="00591D2C"/>
    <w:rsid w:val="005955B6"/>
    <w:rsid w:val="00595B1E"/>
    <w:rsid w:val="005A1395"/>
    <w:rsid w:val="005A2C4D"/>
    <w:rsid w:val="005A3FAA"/>
    <w:rsid w:val="005A534A"/>
    <w:rsid w:val="005A748E"/>
    <w:rsid w:val="005B0698"/>
    <w:rsid w:val="005B209E"/>
    <w:rsid w:val="005B3278"/>
    <w:rsid w:val="005C1276"/>
    <w:rsid w:val="005C3AC4"/>
    <w:rsid w:val="005C3F32"/>
    <w:rsid w:val="005C56B7"/>
    <w:rsid w:val="005C7177"/>
    <w:rsid w:val="005D2479"/>
    <w:rsid w:val="005D25B9"/>
    <w:rsid w:val="005D319D"/>
    <w:rsid w:val="005D39B3"/>
    <w:rsid w:val="005D4A02"/>
    <w:rsid w:val="005D517E"/>
    <w:rsid w:val="005D5643"/>
    <w:rsid w:val="005D6638"/>
    <w:rsid w:val="005D786A"/>
    <w:rsid w:val="005E19CB"/>
    <w:rsid w:val="005E2CC1"/>
    <w:rsid w:val="005E3D97"/>
    <w:rsid w:val="005E5860"/>
    <w:rsid w:val="005F0AA6"/>
    <w:rsid w:val="005F0B13"/>
    <w:rsid w:val="005F13F3"/>
    <w:rsid w:val="005F2286"/>
    <w:rsid w:val="005F31A3"/>
    <w:rsid w:val="005F3C0D"/>
    <w:rsid w:val="005F59FF"/>
    <w:rsid w:val="005F6D94"/>
    <w:rsid w:val="00600FDD"/>
    <w:rsid w:val="00602C65"/>
    <w:rsid w:val="00603225"/>
    <w:rsid w:val="00603862"/>
    <w:rsid w:val="00604453"/>
    <w:rsid w:val="00607DBB"/>
    <w:rsid w:val="00612A56"/>
    <w:rsid w:val="00612E00"/>
    <w:rsid w:val="00617325"/>
    <w:rsid w:val="006176FE"/>
    <w:rsid w:val="0062270C"/>
    <w:rsid w:val="00625234"/>
    <w:rsid w:val="00625AB1"/>
    <w:rsid w:val="00627B7C"/>
    <w:rsid w:val="00630E4C"/>
    <w:rsid w:val="00633A6D"/>
    <w:rsid w:val="00634568"/>
    <w:rsid w:val="00634B45"/>
    <w:rsid w:val="006355F6"/>
    <w:rsid w:val="0063594C"/>
    <w:rsid w:val="00635F68"/>
    <w:rsid w:val="0064058D"/>
    <w:rsid w:val="0064222D"/>
    <w:rsid w:val="006429F0"/>
    <w:rsid w:val="00642F66"/>
    <w:rsid w:val="006434E2"/>
    <w:rsid w:val="006437FC"/>
    <w:rsid w:val="00644E5B"/>
    <w:rsid w:val="00644F72"/>
    <w:rsid w:val="0064647B"/>
    <w:rsid w:val="00647D39"/>
    <w:rsid w:val="00653293"/>
    <w:rsid w:val="00656297"/>
    <w:rsid w:val="00656575"/>
    <w:rsid w:val="00656C57"/>
    <w:rsid w:val="00660091"/>
    <w:rsid w:val="006607B8"/>
    <w:rsid w:val="00660F5A"/>
    <w:rsid w:val="00660FE5"/>
    <w:rsid w:val="0066110D"/>
    <w:rsid w:val="00661379"/>
    <w:rsid w:val="0066218D"/>
    <w:rsid w:val="00662F9A"/>
    <w:rsid w:val="006650D7"/>
    <w:rsid w:val="006679E6"/>
    <w:rsid w:val="00667CC0"/>
    <w:rsid w:val="006706F5"/>
    <w:rsid w:val="00670983"/>
    <w:rsid w:val="0067280E"/>
    <w:rsid w:val="0067372A"/>
    <w:rsid w:val="00676513"/>
    <w:rsid w:val="00676BF3"/>
    <w:rsid w:val="0068172D"/>
    <w:rsid w:val="006818CA"/>
    <w:rsid w:val="00682104"/>
    <w:rsid w:val="006832B1"/>
    <w:rsid w:val="0068339E"/>
    <w:rsid w:val="0068668C"/>
    <w:rsid w:val="0069098D"/>
    <w:rsid w:val="0069128A"/>
    <w:rsid w:val="00691B48"/>
    <w:rsid w:val="006947AE"/>
    <w:rsid w:val="006949C9"/>
    <w:rsid w:val="00694FD6"/>
    <w:rsid w:val="00695B1F"/>
    <w:rsid w:val="006A06F2"/>
    <w:rsid w:val="006A0BFC"/>
    <w:rsid w:val="006A1ABC"/>
    <w:rsid w:val="006A52C0"/>
    <w:rsid w:val="006A710D"/>
    <w:rsid w:val="006A7848"/>
    <w:rsid w:val="006A7B69"/>
    <w:rsid w:val="006B1F69"/>
    <w:rsid w:val="006B1FDD"/>
    <w:rsid w:val="006B2F8C"/>
    <w:rsid w:val="006B3199"/>
    <w:rsid w:val="006B34CB"/>
    <w:rsid w:val="006B7A13"/>
    <w:rsid w:val="006C0D28"/>
    <w:rsid w:val="006C1615"/>
    <w:rsid w:val="006C20E4"/>
    <w:rsid w:val="006C247C"/>
    <w:rsid w:val="006C2FE5"/>
    <w:rsid w:val="006C47FA"/>
    <w:rsid w:val="006C58D3"/>
    <w:rsid w:val="006D2097"/>
    <w:rsid w:val="006D2C13"/>
    <w:rsid w:val="006D37CD"/>
    <w:rsid w:val="006D4906"/>
    <w:rsid w:val="006D58CF"/>
    <w:rsid w:val="006D655B"/>
    <w:rsid w:val="006D6F02"/>
    <w:rsid w:val="006E0799"/>
    <w:rsid w:val="006F19F9"/>
    <w:rsid w:val="006F3123"/>
    <w:rsid w:val="006F47F6"/>
    <w:rsid w:val="006F5A6A"/>
    <w:rsid w:val="00700CEC"/>
    <w:rsid w:val="00702289"/>
    <w:rsid w:val="00705743"/>
    <w:rsid w:val="00705AE4"/>
    <w:rsid w:val="00707A07"/>
    <w:rsid w:val="0071179A"/>
    <w:rsid w:val="007118AD"/>
    <w:rsid w:val="00712462"/>
    <w:rsid w:val="0071515C"/>
    <w:rsid w:val="0071632F"/>
    <w:rsid w:val="00717056"/>
    <w:rsid w:val="00720127"/>
    <w:rsid w:val="00721338"/>
    <w:rsid w:val="007223EA"/>
    <w:rsid w:val="007226A7"/>
    <w:rsid w:val="00725A35"/>
    <w:rsid w:val="00727D20"/>
    <w:rsid w:val="00731388"/>
    <w:rsid w:val="00731744"/>
    <w:rsid w:val="0073194B"/>
    <w:rsid w:val="00731E81"/>
    <w:rsid w:val="00733A78"/>
    <w:rsid w:val="00733B4D"/>
    <w:rsid w:val="00734092"/>
    <w:rsid w:val="007340C8"/>
    <w:rsid w:val="00741D9B"/>
    <w:rsid w:val="0074333A"/>
    <w:rsid w:val="00745814"/>
    <w:rsid w:val="00751A95"/>
    <w:rsid w:val="0075223E"/>
    <w:rsid w:val="0075376E"/>
    <w:rsid w:val="00755B3F"/>
    <w:rsid w:val="00762706"/>
    <w:rsid w:val="007636BA"/>
    <w:rsid w:val="0076372C"/>
    <w:rsid w:val="007644A3"/>
    <w:rsid w:val="007660D7"/>
    <w:rsid w:val="00767F42"/>
    <w:rsid w:val="007718C8"/>
    <w:rsid w:val="00771E51"/>
    <w:rsid w:val="0077321A"/>
    <w:rsid w:val="00774994"/>
    <w:rsid w:val="00777042"/>
    <w:rsid w:val="00777A3F"/>
    <w:rsid w:val="00777A7B"/>
    <w:rsid w:val="00781A56"/>
    <w:rsid w:val="00781F71"/>
    <w:rsid w:val="00782768"/>
    <w:rsid w:val="007828F0"/>
    <w:rsid w:val="00784377"/>
    <w:rsid w:val="007872B4"/>
    <w:rsid w:val="00791365"/>
    <w:rsid w:val="00795F54"/>
    <w:rsid w:val="0079752F"/>
    <w:rsid w:val="007A07A9"/>
    <w:rsid w:val="007A0DFB"/>
    <w:rsid w:val="007A350A"/>
    <w:rsid w:val="007A3821"/>
    <w:rsid w:val="007A3BC1"/>
    <w:rsid w:val="007A53A4"/>
    <w:rsid w:val="007B017B"/>
    <w:rsid w:val="007B08AD"/>
    <w:rsid w:val="007B21B2"/>
    <w:rsid w:val="007B2AC4"/>
    <w:rsid w:val="007B4485"/>
    <w:rsid w:val="007B4BDE"/>
    <w:rsid w:val="007B4E1E"/>
    <w:rsid w:val="007B542A"/>
    <w:rsid w:val="007B69F5"/>
    <w:rsid w:val="007C0133"/>
    <w:rsid w:val="007C0D30"/>
    <w:rsid w:val="007C0E59"/>
    <w:rsid w:val="007C16CD"/>
    <w:rsid w:val="007C420A"/>
    <w:rsid w:val="007C4809"/>
    <w:rsid w:val="007C61C2"/>
    <w:rsid w:val="007C7475"/>
    <w:rsid w:val="007C7D45"/>
    <w:rsid w:val="007D3873"/>
    <w:rsid w:val="007D3CB2"/>
    <w:rsid w:val="007D4107"/>
    <w:rsid w:val="007D6114"/>
    <w:rsid w:val="007D6206"/>
    <w:rsid w:val="007E0290"/>
    <w:rsid w:val="007E2704"/>
    <w:rsid w:val="007E5BF5"/>
    <w:rsid w:val="007E5C41"/>
    <w:rsid w:val="007E5F5B"/>
    <w:rsid w:val="007E6769"/>
    <w:rsid w:val="007E6D14"/>
    <w:rsid w:val="007F22C4"/>
    <w:rsid w:val="007F45FD"/>
    <w:rsid w:val="007F54AC"/>
    <w:rsid w:val="007F5DF3"/>
    <w:rsid w:val="007F6442"/>
    <w:rsid w:val="007F6DCC"/>
    <w:rsid w:val="007F7944"/>
    <w:rsid w:val="0080204E"/>
    <w:rsid w:val="00803585"/>
    <w:rsid w:val="008042CD"/>
    <w:rsid w:val="0080439C"/>
    <w:rsid w:val="00810D32"/>
    <w:rsid w:val="00810D79"/>
    <w:rsid w:val="00812415"/>
    <w:rsid w:val="008139CF"/>
    <w:rsid w:val="00814262"/>
    <w:rsid w:val="00820203"/>
    <w:rsid w:val="00821CC6"/>
    <w:rsid w:val="008234E8"/>
    <w:rsid w:val="0082366F"/>
    <w:rsid w:val="008310DB"/>
    <w:rsid w:val="00831866"/>
    <w:rsid w:val="008326FB"/>
    <w:rsid w:val="008351C1"/>
    <w:rsid w:val="00835A61"/>
    <w:rsid w:val="008366F4"/>
    <w:rsid w:val="00840DFC"/>
    <w:rsid w:val="00840FBF"/>
    <w:rsid w:val="00841046"/>
    <w:rsid w:val="008413D1"/>
    <w:rsid w:val="00842620"/>
    <w:rsid w:val="008427B3"/>
    <w:rsid w:val="0084294B"/>
    <w:rsid w:val="00842CC5"/>
    <w:rsid w:val="008512E9"/>
    <w:rsid w:val="00852A40"/>
    <w:rsid w:val="0085338F"/>
    <w:rsid w:val="008534FF"/>
    <w:rsid w:val="00854E86"/>
    <w:rsid w:val="00856B53"/>
    <w:rsid w:val="00856C3F"/>
    <w:rsid w:val="0085772A"/>
    <w:rsid w:val="00857A55"/>
    <w:rsid w:val="00860B7E"/>
    <w:rsid w:val="00860C52"/>
    <w:rsid w:val="0086280F"/>
    <w:rsid w:val="008679F0"/>
    <w:rsid w:val="00872BCD"/>
    <w:rsid w:val="00873846"/>
    <w:rsid w:val="00873AC5"/>
    <w:rsid w:val="0087679E"/>
    <w:rsid w:val="008774D5"/>
    <w:rsid w:val="00881C5A"/>
    <w:rsid w:val="00883F95"/>
    <w:rsid w:val="00884997"/>
    <w:rsid w:val="00886044"/>
    <w:rsid w:val="00890FF9"/>
    <w:rsid w:val="00892C43"/>
    <w:rsid w:val="00895C1D"/>
    <w:rsid w:val="008A446A"/>
    <w:rsid w:val="008A639E"/>
    <w:rsid w:val="008B03FF"/>
    <w:rsid w:val="008C076B"/>
    <w:rsid w:val="008C2887"/>
    <w:rsid w:val="008C355D"/>
    <w:rsid w:val="008C41A1"/>
    <w:rsid w:val="008C465C"/>
    <w:rsid w:val="008C5510"/>
    <w:rsid w:val="008C5EA4"/>
    <w:rsid w:val="008C769B"/>
    <w:rsid w:val="008D1187"/>
    <w:rsid w:val="008D6D39"/>
    <w:rsid w:val="008E068A"/>
    <w:rsid w:val="008F00BD"/>
    <w:rsid w:val="008F100A"/>
    <w:rsid w:val="008F193F"/>
    <w:rsid w:val="008F2F3A"/>
    <w:rsid w:val="008F331D"/>
    <w:rsid w:val="008F4BA9"/>
    <w:rsid w:val="008F4F7A"/>
    <w:rsid w:val="008F5B3D"/>
    <w:rsid w:val="008F5D52"/>
    <w:rsid w:val="008F6129"/>
    <w:rsid w:val="008F657C"/>
    <w:rsid w:val="008F6C7E"/>
    <w:rsid w:val="008F7E3C"/>
    <w:rsid w:val="00900559"/>
    <w:rsid w:val="00901D7B"/>
    <w:rsid w:val="00902143"/>
    <w:rsid w:val="00902FC6"/>
    <w:rsid w:val="0090358B"/>
    <w:rsid w:val="0090514E"/>
    <w:rsid w:val="00906B35"/>
    <w:rsid w:val="0090754D"/>
    <w:rsid w:val="009108D6"/>
    <w:rsid w:val="009112A3"/>
    <w:rsid w:val="009112B7"/>
    <w:rsid w:val="00912C39"/>
    <w:rsid w:val="00913152"/>
    <w:rsid w:val="00913363"/>
    <w:rsid w:val="00920F54"/>
    <w:rsid w:val="00924F57"/>
    <w:rsid w:val="0092525F"/>
    <w:rsid w:val="00925D70"/>
    <w:rsid w:val="00926B9E"/>
    <w:rsid w:val="00933DCD"/>
    <w:rsid w:val="009359AE"/>
    <w:rsid w:val="00935AE7"/>
    <w:rsid w:val="00936B88"/>
    <w:rsid w:val="00940217"/>
    <w:rsid w:val="0094441E"/>
    <w:rsid w:val="00944A63"/>
    <w:rsid w:val="009458C6"/>
    <w:rsid w:val="00947303"/>
    <w:rsid w:val="009530B8"/>
    <w:rsid w:val="00953EA1"/>
    <w:rsid w:val="00956899"/>
    <w:rsid w:val="00957DB6"/>
    <w:rsid w:val="009604AB"/>
    <w:rsid w:val="0096071D"/>
    <w:rsid w:val="00961110"/>
    <w:rsid w:val="00961B01"/>
    <w:rsid w:val="00962131"/>
    <w:rsid w:val="009621DC"/>
    <w:rsid w:val="00963D61"/>
    <w:rsid w:val="00967D72"/>
    <w:rsid w:val="00971D81"/>
    <w:rsid w:val="009725C4"/>
    <w:rsid w:val="00972803"/>
    <w:rsid w:val="00973166"/>
    <w:rsid w:val="00974B9F"/>
    <w:rsid w:val="0097554D"/>
    <w:rsid w:val="00976719"/>
    <w:rsid w:val="009769A0"/>
    <w:rsid w:val="00981E25"/>
    <w:rsid w:val="00983656"/>
    <w:rsid w:val="009841A5"/>
    <w:rsid w:val="0098486C"/>
    <w:rsid w:val="00984B93"/>
    <w:rsid w:val="0098581E"/>
    <w:rsid w:val="0098684D"/>
    <w:rsid w:val="00990DC7"/>
    <w:rsid w:val="0099274A"/>
    <w:rsid w:val="009941B6"/>
    <w:rsid w:val="0099614D"/>
    <w:rsid w:val="00996839"/>
    <w:rsid w:val="00997356"/>
    <w:rsid w:val="009974AA"/>
    <w:rsid w:val="00997D0E"/>
    <w:rsid w:val="00997EEA"/>
    <w:rsid w:val="009A121A"/>
    <w:rsid w:val="009A16C6"/>
    <w:rsid w:val="009A374F"/>
    <w:rsid w:val="009A4D7A"/>
    <w:rsid w:val="009A5070"/>
    <w:rsid w:val="009B11F5"/>
    <w:rsid w:val="009B19FD"/>
    <w:rsid w:val="009B6B39"/>
    <w:rsid w:val="009B74D6"/>
    <w:rsid w:val="009C32CC"/>
    <w:rsid w:val="009C5412"/>
    <w:rsid w:val="009C6FD7"/>
    <w:rsid w:val="009D0201"/>
    <w:rsid w:val="009D09C3"/>
    <w:rsid w:val="009D3D8E"/>
    <w:rsid w:val="009D5FB4"/>
    <w:rsid w:val="009E2D93"/>
    <w:rsid w:val="009E3177"/>
    <w:rsid w:val="009E37B4"/>
    <w:rsid w:val="009E53D0"/>
    <w:rsid w:val="009E7B0C"/>
    <w:rsid w:val="009F011A"/>
    <w:rsid w:val="009F09DE"/>
    <w:rsid w:val="009F1F2E"/>
    <w:rsid w:val="009F2523"/>
    <w:rsid w:val="009F2D2C"/>
    <w:rsid w:val="009F379B"/>
    <w:rsid w:val="009F5770"/>
    <w:rsid w:val="009F79FF"/>
    <w:rsid w:val="00A01286"/>
    <w:rsid w:val="00A03412"/>
    <w:rsid w:val="00A03D80"/>
    <w:rsid w:val="00A03E8A"/>
    <w:rsid w:val="00A04897"/>
    <w:rsid w:val="00A07B42"/>
    <w:rsid w:val="00A11A8B"/>
    <w:rsid w:val="00A1370A"/>
    <w:rsid w:val="00A13E53"/>
    <w:rsid w:val="00A15A43"/>
    <w:rsid w:val="00A21FD8"/>
    <w:rsid w:val="00A255B8"/>
    <w:rsid w:val="00A32BD1"/>
    <w:rsid w:val="00A32EBB"/>
    <w:rsid w:val="00A349EE"/>
    <w:rsid w:val="00A35B76"/>
    <w:rsid w:val="00A36095"/>
    <w:rsid w:val="00A37D7C"/>
    <w:rsid w:val="00A4268D"/>
    <w:rsid w:val="00A4337C"/>
    <w:rsid w:val="00A436CE"/>
    <w:rsid w:val="00A43935"/>
    <w:rsid w:val="00A448C9"/>
    <w:rsid w:val="00A44BB3"/>
    <w:rsid w:val="00A45DCE"/>
    <w:rsid w:val="00A468F4"/>
    <w:rsid w:val="00A50560"/>
    <w:rsid w:val="00A53B64"/>
    <w:rsid w:val="00A54FE9"/>
    <w:rsid w:val="00A5531B"/>
    <w:rsid w:val="00A5538F"/>
    <w:rsid w:val="00A56F9E"/>
    <w:rsid w:val="00A57099"/>
    <w:rsid w:val="00A6095B"/>
    <w:rsid w:val="00A6140E"/>
    <w:rsid w:val="00A61E4C"/>
    <w:rsid w:val="00A62858"/>
    <w:rsid w:val="00A62C7F"/>
    <w:rsid w:val="00A652BE"/>
    <w:rsid w:val="00A65A74"/>
    <w:rsid w:val="00A67879"/>
    <w:rsid w:val="00A71147"/>
    <w:rsid w:val="00A71A6D"/>
    <w:rsid w:val="00A72D44"/>
    <w:rsid w:val="00A74083"/>
    <w:rsid w:val="00A770AF"/>
    <w:rsid w:val="00A774E5"/>
    <w:rsid w:val="00A8072B"/>
    <w:rsid w:val="00A813C3"/>
    <w:rsid w:val="00A8155A"/>
    <w:rsid w:val="00A821CE"/>
    <w:rsid w:val="00A85281"/>
    <w:rsid w:val="00A910E5"/>
    <w:rsid w:val="00A91DD8"/>
    <w:rsid w:val="00A9299B"/>
    <w:rsid w:val="00A953B7"/>
    <w:rsid w:val="00A958D0"/>
    <w:rsid w:val="00A96A1E"/>
    <w:rsid w:val="00A975E3"/>
    <w:rsid w:val="00A9785D"/>
    <w:rsid w:val="00A978AA"/>
    <w:rsid w:val="00AA0B6C"/>
    <w:rsid w:val="00AA195F"/>
    <w:rsid w:val="00AA2668"/>
    <w:rsid w:val="00AA4059"/>
    <w:rsid w:val="00AA4085"/>
    <w:rsid w:val="00AA44CD"/>
    <w:rsid w:val="00AA5F54"/>
    <w:rsid w:val="00AA6F4D"/>
    <w:rsid w:val="00AA7361"/>
    <w:rsid w:val="00AB010C"/>
    <w:rsid w:val="00AB0670"/>
    <w:rsid w:val="00AB0D82"/>
    <w:rsid w:val="00AB0ECE"/>
    <w:rsid w:val="00AB2E50"/>
    <w:rsid w:val="00AB31CF"/>
    <w:rsid w:val="00AB4C9A"/>
    <w:rsid w:val="00AB58B9"/>
    <w:rsid w:val="00AB5A4F"/>
    <w:rsid w:val="00AB7D46"/>
    <w:rsid w:val="00AC141C"/>
    <w:rsid w:val="00AC1EB3"/>
    <w:rsid w:val="00AC2241"/>
    <w:rsid w:val="00AC29E4"/>
    <w:rsid w:val="00AC33E3"/>
    <w:rsid w:val="00AC3C78"/>
    <w:rsid w:val="00AC3EA3"/>
    <w:rsid w:val="00AC5325"/>
    <w:rsid w:val="00AC57CE"/>
    <w:rsid w:val="00AC57F9"/>
    <w:rsid w:val="00AC7F54"/>
    <w:rsid w:val="00AD0E40"/>
    <w:rsid w:val="00AD1A4D"/>
    <w:rsid w:val="00AD506F"/>
    <w:rsid w:val="00AD596E"/>
    <w:rsid w:val="00AD6B7D"/>
    <w:rsid w:val="00AE0361"/>
    <w:rsid w:val="00AE0435"/>
    <w:rsid w:val="00AE1660"/>
    <w:rsid w:val="00AE420F"/>
    <w:rsid w:val="00AF2986"/>
    <w:rsid w:val="00AF2BB0"/>
    <w:rsid w:val="00AF7143"/>
    <w:rsid w:val="00B0131D"/>
    <w:rsid w:val="00B0196B"/>
    <w:rsid w:val="00B01C29"/>
    <w:rsid w:val="00B03B46"/>
    <w:rsid w:val="00B040D3"/>
    <w:rsid w:val="00B0454B"/>
    <w:rsid w:val="00B04C1A"/>
    <w:rsid w:val="00B059CE"/>
    <w:rsid w:val="00B05E97"/>
    <w:rsid w:val="00B119AC"/>
    <w:rsid w:val="00B11B4A"/>
    <w:rsid w:val="00B12DD8"/>
    <w:rsid w:val="00B154FC"/>
    <w:rsid w:val="00B15B06"/>
    <w:rsid w:val="00B16703"/>
    <w:rsid w:val="00B17594"/>
    <w:rsid w:val="00B23871"/>
    <w:rsid w:val="00B23DEC"/>
    <w:rsid w:val="00B2404F"/>
    <w:rsid w:val="00B24F98"/>
    <w:rsid w:val="00B3096E"/>
    <w:rsid w:val="00B31785"/>
    <w:rsid w:val="00B31BCE"/>
    <w:rsid w:val="00B34EA4"/>
    <w:rsid w:val="00B501E4"/>
    <w:rsid w:val="00B50EC7"/>
    <w:rsid w:val="00B515D3"/>
    <w:rsid w:val="00B51AAB"/>
    <w:rsid w:val="00B53E35"/>
    <w:rsid w:val="00B54104"/>
    <w:rsid w:val="00B55166"/>
    <w:rsid w:val="00B575B9"/>
    <w:rsid w:val="00B61D02"/>
    <w:rsid w:val="00B61F37"/>
    <w:rsid w:val="00B6426C"/>
    <w:rsid w:val="00B64738"/>
    <w:rsid w:val="00B65042"/>
    <w:rsid w:val="00B65714"/>
    <w:rsid w:val="00B67373"/>
    <w:rsid w:val="00B72EA5"/>
    <w:rsid w:val="00B730E7"/>
    <w:rsid w:val="00B7366D"/>
    <w:rsid w:val="00B74ECD"/>
    <w:rsid w:val="00B75C0E"/>
    <w:rsid w:val="00B81DD2"/>
    <w:rsid w:val="00B83528"/>
    <w:rsid w:val="00B83FA7"/>
    <w:rsid w:val="00B86D5F"/>
    <w:rsid w:val="00B872F6"/>
    <w:rsid w:val="00B90E41"/>
    <w:rsid w:val="00B90F13"/>
    <w:rsid w:val="00B91D31"/>
    <w:rsid w:val="00B927AB"/>
    <w:rsid w:val="00B92C75"/>
    <w:rsid w:val="00B9390E"/>
    <w:rsid w:val="00B94827"/>
    <w:rsid w:val="00B971F7"/>
    <w:rsid w:val="00BA0799"/>
    <w:rsid w:val="00BA0C3E"/>
    <w:rsid w:val="00BA1426"/>
    <w:rsid w:val="00BA216D"/>
    <w:rsid w:val="00BA598C"/>
    <w:rsid w:val="00BA5EFF"/>
    <w:rsid w:val="00BA631E"/>
    <w:rsid w:val="00BA703D"/>
    <w:rsid w:val="00BA79F3"/>
    <w:rsid w:val="00BA7C2A"/>
    <w:rsid w:val="00BB015F"/>
    <w:rsid w:val="00BB06C5"/>
    <w:rsid w:val="00BB09EE"/>
    <w:rsid w:val="00BB0AEF"/>
    <w:rsid w:val="00BB0BB6"/>
    <w:rsid w:val="00BB1674"/>
    <w:rsid w:val="00BB33B7"/>
    <w:rsid w:val="00BB34F5"/>
    <w:rsid w:val="00BB5F3C"/>
    <w:rsid w:val="00BB6139"/>
    <w:rsid w:val="00BC0241"/>
    <w:rsid w:val="00BC3A3D"/>
    <w:rsid w:val="00BC6738"/>
    <w:rsid w:val="00BD03FD"/>
    <w:rsid w:val="00BD1C8E"/>
    <w:rsid w:val="00BD42DB"/>
    <w:rsid w:val="00BD457D"/>
    <w:rsid w:val="00BD522A"/>
    <w:rsid w:val="00BE0246"/>
    <w:rsid w:val="00BE02F5"/>
    <w:rsid w:val="00BE2054"/>
    <w:rsid w:val="00BE30B8"/>
    <w:rsid w:val="00BE3F31"/>
    <w:rsid w:val="00BE5776"/>
    <w:rsid w:val="00BE5DA5"/>
    <w:rsid w:val="00BE61B2"/>
    <w:rsid w:val="00BE6366"/>
    <w:rsid w:val="00BE6B67"/>
    <w:rsid w:val="00BE6FE3"/>
    <w:rsid w:val="00BF4007"/>
    <w:rsid w:val="00BF4A21"/>
    <w:rsid w:val="00C01502"/>
    <w:rsid w:val="00C015B4"/>
    <w:rsid w:val="00C02302"/>
    <w:rsid w:val="00C02BB3"/>
    <w:rsid w:val="00C02C02"/>
    <w:rsid w:val="00C02FB8"/>
    <w:rsid w:val="00C03A04"/>
    <w:rsid w:val="00C0444F"/>
    <w:rsid w:val="00C04861"/>
    <w:rsid w:val="00C04CDF"/>
    <w:rsid w:val="00C0650A"/>
    <w:rsid w:val="00C0794C"/>
    <w:rsid w:val="00C14694"/>
    <w:rsid w:val="00C16119"/>
    <w:rsid w:val="00C16358"/>
    <w:rsid w:val="00C1672A"/>
    <w:rsid w:val="00C16D31"/>
    <w:rsid w:val="00C20093"/>
    <w:rsid w:val="00C20E2A"/>
    <w:rsid w:val="00C24174"/>
    <w:rsid w:val="00C24DE6"/>
    <w:rsid w:val="00C30B20"/>
    <w:rsid w:val="00C3101D"/>
    <w:rsid w:val="00C33266"/>
    <w:rsid w:val="00C34E99"/>
    <w:rsid w:val="00C35136"/>
    <w:rsid w:val="00C35170"/>
    <w:rsid w:val="00C36C83"/>
    <w:rsid w:val="00C36CE5"/>
    <w:rsid w:val="00C3715C"/>
    <w:rsid w:val="00C45977"/>
    <w:rsid w:val="00C45AB2"/>
    <w:rsid w:val="00C47C65"/>
    <w:rsid w:val="00C513EC"/>
    <w:rsid w:val="00C55159"/>
    <w:rsid w:val="00C56199"/>
    <w:rsid w:val="00C64585"/>
    <w:rsid w:val="00C65392"/>
    <w:rsid w:val="00C66428"/>
    <w:rsid w:val="00C71264"/>
    <w:rsid w:val="00C71923"/>
    <w:rsid w:val="00C72978"/>
    <w:rsid w:val="00C72AD1"/>
    <w:rsid w:val="00C73425"/>
    <w:rsid w:val="00C74B91"/>
    <w:rsid w:val="00C752B6"/>
    <w:rsid w:val="00C75867"/>
    <w:rsid w:val="00C760A0"/>
    <w:rsid w:val="00C77B8B"/>
    <w:rsid w:val="00C8018A"/>
    <w:rsid w:val="00C81A7D"/>
    <w:rsid w:val="00C82F8E"/>
    <w:rsid w:val="00C83176"/>
    <w:rsid w:val="00C8354A"/>
    <w:rsid w:val="00C83779"/>
    <w:rsid w:val="00C846E9"/>
    <w:rsid w:val="00C856A7"/>
    <w:rsid w:val="00C86528"/>
    <w:rsid w:val="00C87FB5"/>
    <w:rsid w:val="00C91257"/>
    <w:rsid w:val="00C919AF"/>
    <w:rsid w:val="00C93052"/>
    <w:rsid w:val="00C931E4"/>
    <w:rsid w:val="00C93E1D"/>
    <w:rsid w:val="00C9688B"/>
    <w:rsid w:val="00CA0256"/>
    <w:rsid w:val="00CA056A"/>
    <w:rsid w:val="00CA2C3E"/>
    <w:rsid w:val="00CA4B7D"/>
    <w:rsid w:val="00CA6656"/>
    <w:rsid w:val="00CA6CF6"/>
    <w:rsid w:val="00CA7024"/>
    <w:rsid w:val="00CA77CB"/>
    <w:rsid w:val="00CB0D1A"/>
    <w:rsid w:val="00CB2C32"/>
    <w:rsid w:val="00CB32F8"/>
    <w:rsid w:val="00CB35FB"/>
    <w:rsid w:val="00CB3BA6"/>
    <w:rsid w:val="00CB4D6F"/>
    <w:rsid w:val="00CB6896"/>
    <w:rsid w:val="00CB71E3"/>
    <w:rsid w:val="00CB7546"/>
    <w:rsid w:val="00CB7656"/>
    <w:rsid w:val="00CC1349"/>
    <w:rsid w:val="00CC1B1E"/>
    <w:rsid w:val="00CC1EA5"/>
    <w:rsid w:val="00CC1ED0"/>
    <w:rsid w:val="00CC2662"/>
    <w:rsid w:val="00CC422B"/>
    <w:rsid w:val="00CC449E"/>
    <w:rsid w:val="00CC4966"/>
    <w:rsid w:val="00CC4C01"/>
    <w:rsid w:val="00CC53E2"/>
    <w:rsid w:val="00CD07C0"/>
    <w:rsid w:val="00CD106E"/>
    <w:rsid w:val="00CD1316"/>
    <w:rsid w:val="00CD1BC6"/>
    <w:rsid w:val="00CD4B5F"/>
    <w:rsid w:val="00CD61F5"/>
    <w:rsid w:val="00CE0704"/>
    <w:rsid w:val="00CE08F3"/>
    <w:rsid w:val="00CE0BD7"/>
    <w:rsid w:val="00CE2469"/>
    <w:rsid w:val="00CE4D8D"/>
    <w:rsid w:val="00CE67FF"/>
    <w:rsid w:val="00CF015E"/>
    <w:rsid w:val="00CF1125"/>
    <w:rsid w:val="00CF1247"/>
    <w:rsid w:val="00CF16D9"/>
    <w:rsid w:val="00CF3183"/>
    <w:rsid w:val="00CF31B1"/>
    <w:rsid w:val="00CF3CF2"/>
    <w:rsid w:val="00CF474D"/>
    <w:rsid w:val="00CF7E23"/>
    <w:rsid w:val="00D01873"/>
    <w:rsid w:val="00D01C83"/>
    <w:rsid w:val="00D02998"/>
    <w:rsid w:val="00D069CA"/>
    <w:rsid w:val="00D1111A"/>
    <w:rsid w:val="00D11779"/>
    <w:rsid w:val="00D15684"/>
    <w:rsid w:val="00D174CF"/>
    <w:rsid w:val="00D205D8"/>
    <w:rsid w:val="00D2270E"/>
    <w:rsid w:val="00D22C05"/>
    <w:rsid w:val="00D309C5"/>
    <w:rsid w:val="00D32048"/>
    <w:rsid w:val="00D3247F"/>
    <w:rsid w:val="00D324C6"/>
    <w:rsid w:val="00D32C6C"/>
    <w:rsid w:val="00D339E3"/>
    <w:rsid w:val="00D369C1"/>
    <w:rsid w:val="00D36A15"/>
    <w:rsid w:val="00D434BF"/>
    <w:rsid w:val="00D43D83"/>
    <w:rsid w:val="00D47091"/>
    <w:rsid w:val="00D4727D"/>
    <w:rsid w:val="00D50A16"/>
    <w:rsid w:val="00D50AC4"/>
    <w:rsid w:val="00D52D85"/>
    <w:rsid w:val="00D53115"/>
    <w:rsid w:val="00D55FC8"/>
    <w:rsid w:val="00D577EC"/>
    <w:rsid w:val="00D57899"/>
    <w:rsid w:val="00D57CA0"/>
    <w:rsid w:val="00D60FC6"/>
    <w:rsid w:val="00D616AE"/>
    <w:rsid w:val="00D6518A"/>
    <w:rsid w:val="00D66993"/>
    <w:rsid w:val="00D679AE"/>
    <w:rsid w:val="00D67C83"/>
    <w:rsid w:val="00D70007"/>
    <w:rsid w:val="00D706AA"/>
    <w:rsid w:val="00D7543B"/>
    <w:rsid w:val="00D755B3"/>
    <w:rsid w:val="00D75F1F"/>
    <w:rsid w:val="00D76D2E"/>
    <w:rsid w:val="00D77E57"/>
    <w:rsid w:val="00D81C0C"/>
    <w:rsid w:val="00D8259F"/>
    <w:rsid w:val="00D835A9"/>
    <w:rsid w:val="00D84D7C"/>
    <w:rsid w:val="00D87DF7"/>
    <w:rsid w:val="00D9013B"/>
    <w:rsid w:val="00D90A08"/>
    <w:rsid w:val="00D924BA"/>
    <w:rsid w:val="00D94935"/>
    <w:rsid w:val="00D97113"/>
    <w:rsid w:val="00D9766E"/>
    <w:rsid w:val="00D97A32"/>
    <w:rsid w:val="00D97D6F"/>
    <w:rsid w:val="00DA031B"/>
    <w:rsid w:val="00DA1352"/>
    <w:rsid w:val="00DA25EB"/>
    <w:rsid w:val="00DA3B8E"/>
    <w:rsid w:val="00DA416D"/>
    <w:rsid w:val="00DB248B"/>
    <w:rsid w:val="00DB3DA9"/>
    <w:rsid w:val="00DB60C9"/>
    <w:rsid w:val="00DB7A62"/>
    <w:rsid w:val="00DB7FEE"/>
    <w:rsid w:val="00DC0316"/>
    <w:rsid w:val="00DC03A0"/>
    <w:rsid w:val="00DC0790"/>
    <w:rsid w:val="00DC0EE8"/>
    <w:rsid w:val="00DC12F2"/>
    <w:rsid w:val="00DC1825"/>
    <w:rsid w:val="00DC3A69"/>
    <w:rsid w:val="00DC6FF1"/>
    <w:rsid w:val="00DD1825"/>
    <w:rsid w:val="00DD328A"/>
    <w:rsid w:val="00DD497E"/>
    <w:rsid w:val="00DD6178"/>
    <w:rsid w:val="00DE52A0"/>
    <w:rsid w:val="00DE530B"/>
    <w:rsid w:val="00DE5572"/>
    <w:rsid w:val="00DE75E0"/>
    <w:rsid w:val="00DE7940"/>
    <w:rsid w:val="00DF24B3"/>
    <w:rsid w:val="00DF50E5"/>
    <w:rsid w:val="00DF65D9"/>
    <w:rsid w:val="00DF7910"/>
    <w:rsid w:val="00E0069E"/>
    <w:rsid w:val="00E01A28"/>
    <w:rsid w:val="00E02640"/>
    <w:rsid w:val="00E03058"/>
    <w:rsid w:val="00E04568"/>
    <w:rsid w:val="00E047C6"/>
    <w:rsid w:val="00E05B76"/>
    <w:rsid w:val="00E06942"/>
    <w:rsid w:val="00E125BE"/>
    <w:rsid w:val="00E12822"/>
    <w:rsid w:val="00E13902"/>
    <w:rsid w:val="00E153C9"/>
    <w:rsid w:val="00E20413"/>
    <w:rsid w:val="00E20CF9"/>
    <w:rsid w:val="00E21282"/>
    <w:rsid w:val="00E2211A"/>
    <w:rsid w:val="00E22F8B"/>
    <w:rsid w:val="00E23B77"/>
    <w:rsid w:val="00E25F8F"/>
    <w:rsid w:val="00E30EA6"/>
    <w:rsid w:val="00E32194"/>
    <w:rsid w:val="00E34E81"/>
    <w:rsid w:val="00E377D4"/>
    <w:rsid w:val="00E41331"/>
    <w:rsid w:val="00E4306A"/>
    <w:rsid w:val="00E43854"/>
    <w:rsid w:val="00E513C5"/>
    <w:rsid w:val="00E52087"/>
    <w:rsid w:val="00E547DF"/>
    <w:rsid w:val="00E55200"/>
    <w:rsid w:val="00E55886"/>
    <w:rsid w:val="00E57C45"/>
    <w:rsid w:val="00E61816"/>
    <w:rsid w:val="00E6248A"/>
    <w:rsid w:val="00E63DAB"/>
    <w:rsid w:val="00E647CB"/>
    <w:rsid w:val="00E66990"/>
    <w:rsid w:val="00E66DE9"/>
    <w:rsid w:val="00E6728F"/>
    <w:rsid w:val="00E67B8B"/>
    <w:rsid w:val="00E705CF"/>
    <w:rsid w:val="00E711E4"/>
    <w:rsid w:val="00E73975"/>
    <w:rsid w:val="00E74ED4"/>
    <w:rsid w:val="00E80530"/>
    <w:rsid w:val="00E80C7B"/>
    <w:rsid w:val="00E82745"/>
    <w:rsid w:val="00E829AA"/>
    <w:rsid w:val="00E8460C"/>
    <w:rsid w:val="00E84A5E"/>
    <w:rsid w:val="00E85F45"/>
    <w:rsid w:val="00E85F57"/>
    <w:rsid w:val="00E911DA"/>
    <w:rsid w:val="00E92F33"/>
    <w:rsid w:val="00E933C0"/>
    <w:rsid w:val="00E93412"/>
    <w:rsid w:val="00E96849"/>
    <w:rsid w:val="00E96DA7"/>
    <w:rsid w:val="00EA09D0"/>
    <w:rsid w:val="00EA3302"/>
    <w:rsid w:val="00EB142C"/>
    <w:rsid w:val="00EB25B7"/>
    <w:rsid w:val="00EB2DE0"/>
    <w:rsid w:val="00EC1782"/>
    <w:rsid w:val="00EC204D"/>
    <w:rsid w:val="00EC22DF"/>
    <w:rsid w:val="00EC6644"/>
    <w:rsid w:val="00EC6EA7"/>
    <w:rsid w:val="00ED09B4"/>
    <w:rsid w:val="00ED173B"/>
    <w:rsid w:val="00ED1BB3"/>
    <w:rsid w:val="00ED244B"/>
    <w:rsid w:val="00ED2670"/>
    <w:rsid w:val="00ED361F"/>
    <w:rsid w:val="00ED3BC2"/>
    <w:rsid w:val="00ED4CEC"/>
    <w:rsid w:val="00ED543B"/>
    <w:rsid w:val="00ED75EC"/>
    <w:rsid w:val="00EE2B4E"/>
    <w:rsid w:val="00EE4940"/>
    <w:rsid w:val="00EE691F"/>
    <w:rsid w:val="00EE7395"/>
    <w:rsid w:val="00EF182B"/>
    <w:rsid w:val="00EF2A38"/>
    <w:rsid w:val="00EF5C68"/>
    <w:rsid w:val="00EF61C6"/>
    <w:rsid w:val="00F01B8B"/>
    <w:rsid w:val="00F02A43"/>
    <w:rsid w:val="00F02D6D"/>
    <w:rsid w:val="00F05464"/>
    <w:rsid w:val="00F06FF9"/>
    <w:rsid w:val="00F0702D"/>
    <w:rsid w:val="00F07386"/>
    <w:rsid w:val="00F10B8E"/>
    <w:rsid w:val="00F119D3"/>
    <w:rsid w:val="00F11CB3"/>
    <w:rsid w:val="00F121F3"/>
    <w:rsid w:val="00F12266"/>
    <w:rsid w:val="00F13DA6"/>
    <w:rsid w:val="00F13FDF"/>
    <w:rsid w:val="00F14BE9"/>
    <w:rsid w:val="00F15415"/>
    <w:rsid w:val="00F16AB8"/>
    <w:rsid w:val="00F22C44"/>
    <w:rsid w:val="00F233F5"/>
    <w:rsid w:val="00F23AFA"/>
    <w:rsid w:val="00F24BFB"/>
    <w:rsid w:val="00F3073A"/>
    <w:rsid w:val="00F319DC"/>
    <w:rsid w:val="00F3792D"/>
    <w:rsid w:val="00F4000F"/>
    <w:rsid w:val="00F418A5"/>
    <w:rsid w:val="00F44DA1"/>
    <w:rsid w:val="00F44FD4"/>
    <w:rsid w:val="00F456F2"/>
    <w:rsid w:val="00F47BB2"/>
    <w:rsid w:val="00F47C9F"/>
    <w:rsid w:val="00F50C39"/>
    <w:rsid w:val="00F534A2"/>
    <w:rsid w:val="00F5742D"/>
    <w:rsid w:val="00F60404"/>
    <w:rsid w:val="00F60542"/>
    <w:rsid w:val="00F60579"/>
    <w:rsid w:val="00F61342"/>
    <w:rsid w:val="00F64368"/>
    <w:rsid w:val="00F65B20"/>
    <w:rsid w:val="00F65E8F"/>
    <w:rsid w:val="00F673A2"/>
    <w:rsid w:val="00F7091D"/>
    <w:rsid w:val="00F71A92"/>
    <w:rsid w:val="00F71EF2"/>
    <w:rsid w:val="00F7239F"/>
    <w:rsid w:val="00F74C87"/>
    <w:rsid w:val="00F75BE7"/>
    <w:rsid w:val="00F76215"/>
    <w:rsid w:val="00F772FC"/>
    <w:rsid w:val="00F83BD6"/>
    <w:rsid w:val="00F85A99"/>
    <w:rsid w:val="00F85B38"/>
    <w:rsid w:val="00F900CF"/>
    <w:rsid w:val="00F94004"/>
    <w:rsid w:val="00F950C9"/>
    <w:rsid w:val="00F9655B"/>
    <w:rsid w:val="00F974BE"/>
    <w:rsid w:val="00FA1C61"/>
    <w:rsid w:val="00FA20C7"/>
    <w:rsid w:val="00FA25E5"/>
    <w:rsid w:val="00FA39C9"/>
    <w:rsid w:val="00FA5D39"/>
    <w:rsid w:val="00FA6D90"/>
    <w:rsid w:val="00FA7A82"/>
    <w:rsid w:val="00FB1905"/>
    <w:rsid w:val="00FB346D"/>
    <w:rsid w:val="00FB36BA"/>
    <w:rsid w:val="00FB5797"/>
    <w:rsid w:val="00FB5905"/>
    <w:rsid w:val="00FC00C8"/>
    <w:rsid w:val="00FC0691"/>
    <w:rsid w:val="00FC0C20"/>
    <w:rsid w:val="00FC4E7A"/>
    <w:rsid w:val="00FC4F60"/>
    <w:rsid w:val="00FC4FDC"/>
    <w:rsid w:val="00FC5425"/>
    <w:rsid w:val="00FC56BE"/>
    <w:rsid w:val="00FC5749"/>
    <w:rsid w:val="00FD137E"/>
    <w:rsid w:val="00FD3386"/>
    <w:rsid w:val="00FD384F"/>
    <w:rsid w:val="00FD5535"/>
    <w:rsid w:val="00FE0492"/>
    <w:rsid w:val="00FE04AB"/>
    <w:rsid w:val="00FE0C83"/>
    <w:rsid w:val="00FE1BBE"/>
    <w:rsid w:val="00FE2DD6"/>
    <w:rsid w:val="00FE4D79"/>
    <w:rsid w:val="00FE5045"/>
    <w:rsid w:val="00FE6FFF"/>
    <w:rsid w:val="00FE7054"/>
    <w:rsid w:val="00FE7243"/>
    <w:rsid w:val="00FE75DF"/>
    <w:rsid w:val="00FF1C43"/>
    <w:rsid w:val="00FF72E5"/>
    <w:rsid w:val="00FF79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DC93A80"/>
  <w14:defaultImageDpi w14:val="96"/>
  <w15:docId w15:val="{0F9EAB7C-64C5-4FFC-871B-734454E34C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iPriority="0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66196"/>
    <w:rPr>
      <w:rFonts w:ascii="Univers" w:hAnsi="Univers" w:cs="Arial"/>
      <w:color w:val="000000"/>
      <w:sz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BB0BB6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9"/>
    <w:qFormat/>
    <w:rsid w:val="002C4FB0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9"/>
    <w:qFormat/>
    <w:rsid w:val="00FD137E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9"/>
    <w:locked/>
    <w:rsid w:val="007828F0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berschrift2Zchn">
    <w:name w:val="Überschrift 2 Zchn"/>
    <w:link w:val="berschrift2"/>
    <w:uiPriority w:val="99"/>
    <w:semiHidden/>
    <w:locked/>
    <w:rsid w:val="007828F0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berschrift3Zchn">
    <w:name w:val="Überschrift 3 Zchn"/>
    <w:link w:val="berschrift3"/>
    <w:uiPriority w:val="99"/>
    <w:semiHidden/>
    <w:locked/>
    <w:rsid w:val="007828F0"/>
    <w:rPr>
      <w:rFonts w:ascii="Cambria" w:hAnsi="Cambria" w:cs="Times New Roman"/>
      <w:b/>
      <w:bCs/>
      <w:color w:val="000000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CC449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semiHidden/>
    <w:locked/>
    <w:rsid w:val="007828F0"/>
    <w:rPr>
      <w:rFonts w:ascii="Univers" w:hAnsi="Univers" w:cs="Arial"/>
      <w:color w:val="000000"/>
      <w:sz w:val="20"/>
      <w:szCs w:val="20"/>
    </w:rPr>
  </w:style>
  <w:style w:type="paragraph" w:styleId="Fuzeile">
    <w:name w:val="footer"/>
    <w:basedOn w:val="Standard"/>
    <w:link w:val="FuzeileZchn"/>
    <w:uiPriority w:val="99"/>
    <w:rsid w:val="00CC449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semiHidden/>
    <w:locked/>
    <w:rsid w:val="007828F0"/>
    <w:rPr>
      <w:rFonts w:ascii="Univers" w:hAnsi="Univers" w:cs="Arial"/>
      <w:color w:val="000000"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rsid w:val="00C7192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locked/>
    <w:rsid w:val="007828F0"/>
    <w:rPr>
      <w:rFonts w:cs="Arial"/>
      <w:color w:val="000000"/>
      <w:sz w:val="2"/>
    </w:rPr>
  </w:style>
  <w:style w:type="character" w:styleId="Hyperlink">
    <w:name w:val="Hyperlink"/>
    <w:uiPriority w:val="99"/>
    <w:rsid w:val="005807FE"/>
    <w:rPr>
      <w:rFonts w:cs="Times New Roman"/>
      <w:color w:val="0000FF"/>
      <w:u w:val="single"/>
    </w:rPr>
  </w:style>
  <w:style w:type="paragraph" w:styleId="StandardWeb">
    <w:name w:val="Normal (Web)"/>
    <w:basedOn w:val="Standard"/>
    <w:rsid w:val="00123A0A"/>
    <w:pPr>
      <w:spacing w:before="100" w:beforeAutospacing="1" w:after="100" w:afterAutospacing="1"/>
    </w:pPr>
    <w:rPr>
      <w:rFonts w:ascii="Arial Unicode MS" w:hAnsi="Arial Unicode MS" w:cs="Arial Unicode MS"/>
      <w:color w:val="auto"/>
      <w:szCs w:val="24"/>
    </w:rPr>
  </w:style>
  <w:style w:type="paragraph" w:styleId="Listenabsatz">
    <w:name w:val="List Paragraph"/>
    <w:basedOn w:val="Standard"/>
    <w:uiPriority w:val="34"/>
    <w:qFormat/>
    <w:rsid w:val="0084294B"/>
    <w:pPr>
      <w:ind w:left="708"/>
    </w:pPr>
  </w:style>
  <w:style w:type="paragraph" w:customStyle="1" w:styleId="Default">
    <w:name w:val="Default"/>
    <w:rsid w:val="00BB0BB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de-AT" w:eastAsia="de-AT"/>
    </w:rPr>
  </w:style>
  <w:style w:type="character" w:styleId="Kommentarzeichen">
    <w:name w:val="annotation reference"/>
    <w:uiPriority w:val="99"/>
    <w:rsid w:val="00565DB3"/>
    <w:rPr>
      <w:rFonts w:cs="Times New Roman"/>
      <w:sz w:val="16"/>
    </w:rPr>
  </w:style>
  <w:style w:type="paragraph" w:styleId="Kommentartext">
    <w:name w:val="annotation text"/>
    <w:basedOn w:val="Standard"/>
    <w:link w:val="KommentartextZchn"/>
    <w:uiPriority w:val="99"/>
    <w:rsid w:val="00565DB3"/>
    <w:rPr>
      <w:rFonts w:cs="Times New Roman"/>
      <w:sz w:val="20"/>
      <w:lang w:eastAsia="ja-JP"/>
    </w:rPr>
  </w:style>
  <w:style w:type="character" w:customStyle="1" w:styleId="KommentartextZchn">
    <w:name w:val="Kommentartext Zchn"/>
    <w:link w:val="Kommentartext"/>
    <w:uiPriority w:val="99"/>
    <w:locked/>
    <w:rsid w:val="00565DB3"/>
    <w:rPr>
      <w:rFonts w:ascii="Univers" w:hAnsi="Univers" w:cs="Times New Roman"/>
      <w:color w:val="00000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rsid w:val="00565DB3"/>
    <w:rPr>
      <w:b/>
      <w:bCs/>
    </w:rPr>
  </w:style>
  <w:style w:type="character" w:customStyle="1" w:styleId="KommentarthemaZchn">
    <w:name w:val="Kommentarthema Zchn"/>
    <w:link w:val="Kommentarthema"/>
    <w:uiPriority w:val="99"/>
    <w:locked/>
    <w:rsid w:val="00565DB3"/>
    <w:rPr>
      <w:rFonts w:ascii="Univers" w:hAnsi="Univers" w:cs="Times New Roman"/>
      <w:b/>
      <w:color w:val="000000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DF24B3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59"/>
    <w:locked/>
    <w:rsid w:val="00A553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einLeerraum">
    <w:name w:val="No Spacing"/>
    <w:uiPriority w:val="1"/>
    <w:qFormat/>
    <w:rsid w:val="00D47091"/>
    <w:rPr>
      <w:rFonts w:ascii="Univers" w:hAnsi="Univers" w:cs="Arial"/>
      <w:color w:val="000000"/>
      <w:sz w:val="24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5454AB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135CFA"/>
    <w:rPr>
      <w:rFonts w:ascii="Univers" w:hAnsi="Univers" w:cs="Arial"/>
      <w:color w:val="000000"/>
      <w:sz w:val="24"/>
    </w:rPr>
  </w:style>
  <w:style w:type="character" w:customStyle="1" w:styleId="NichtaufgelsteErwhnung3">
    <w:name w:val="Nicht aufgelöste Erwähnung3"/>
    <w:basedOn w:val="Absatz-Standardschriftart"/>
    <w:uiPriority w:val="99"/>
    <w:semiHidden/>
    <w:unhideWhenUsed/>
    <w:rsid w:val="004401DA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11A8B"/>
    <w:rPr>
      <w:color w:val="605E5C"/>
      <w:shd w:val="clear" w:color="auto" w:fill="E1DFDD"/>
    </w:rPr>
  </w:style>
  <w:style w:type="paragraph" w:styleId="Untertitel">
    <w:name w:val="Subtitle"/>
    <w:basedOn w:val="Standard"/>
    <w:next w:val="Standard"/>
    <w:link w:val="UntertitelZchn"/>
    <w:uiPriority w:val="11"/>
    <w:qFormat/>
    <w:locked/>
    <w:rsid w:val="002E5F8C"/>
    <w:pPr>
      <w:numPr>
        <w:ilvl w:val="1"/>
      </w:numPr>
      <w:spacing w:after="160" w:line="276" w:lineRule="auto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2E5F8C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048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8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5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oekofen.de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oekofen.com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CB2F168-4A18-4094-A9F0-CF58984846FD}">
  <we:reference id="a6ab5f17-ed7d-4c8a-80f0-5a39579a70a2" version="1.5.0.0" store="EXCatalog" storeType="EXCatalog"/>
  <we:alternateReferences>
    <we:reference id="WA200002017" version="1.5.0.0" store="de-DE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a1517727-7656-40d0-9227-3e4f5acd3db8">
      <Terms xmlns="http://schemas.microsoft.com/office/infopath/2007/PartnerControls"/>
    </lcf76f155ced4ddcb4097134ff3c332f>
    <PR_x002d_Text xmlns="a1517727-7656-40d0-9227-3e4f5acd3db8" xsi:nil="true"/>
    <Beitragsformat xmlns="a1517727-7656-40d0-9227-3e4f5acd3db8" xsi:nil="true"/>
    <Thema xmlns="a1517727-7656-40d0-9227-3e4f5acd3db8" xsi:nil="true"/>
    <_ip_UnifiedCompliancePolicyProperties xmlns="http://schemas.microsoft.com/sharepoint/v3" xsi:nil="true"/>
    <BelegNr_x002e_ xmlns="a1517727-7656-40d0-9227-3e4f5acd3db8" xsi:nil="true"/>
    <Wertigkeit xmlns="a1517727-7656-40d0-9227-3e4f5acd3db8" xsi:nil="true"/>
    <Ver_x00f6_ffentlichungsdatum xmlns="a1517727-7656-40d0-9227-3e4f5acd3db8" xsi:nil="true"/>
    <Umfang xmlns="a1517727-7656-40d0-9227-3e4f5acd3db8" xsi:nil="true"/>
    <TaxCatchAll xmlns="0199b454-ffd2-4ecd-a2ad-8dc705baedad" xsi:nil="true"/>
    <Medium xmlns="a1517727-7656-40d0-9227-3e4f5acd3db8" xsi:nil="true"/>
    <Medienformat xmlns="a1517727-7656-40d0-9227-3e4f5acd3db8" xsi:nil="true"/>
    <Auflage_x002f_Visits xmlns="a1517727-7656-40d0-9227-3e4f5acd3db8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3BCB504A6F2F647B4E6F8C7BBBEF3AE" ma:contentTypeVersion="31" ma:contentTypeDescription="Ein neues Dokument erstellen." ma:contentTypeScope="" ma:versionID="17c40e91050ab7f8a2cf47baa8d952da">
  <xsd:schema xmlns:xsd="http://www.w3.org/2001/XMLSchema" xmlns:xs="http://www.w3.org/2001/XMLSchema" xmlns:p="http://schemas.microsoft.com/office/2006/metadata/properties" xmlns:ns1="http://schemas.microsoft.com/sharepoint/v3" xmlns:ns2="a1517727-7656-40d0-9227-3e4f5acd3db8" xmlns:ns3="0199b454-ffd2-4ecd-a2ad-8dc705baedad" targetNamespace="http://schemas.microsoft.com/office/2006/metadata/properties" ma:root="true" ma:fieldsID="e38e94d58096dece27b85c51b8687971" ns1:_="" ns2:_="" ns3:_="">
    <xsd:import namespace="http://schemas.microsoft.com/sharepoint/v3"/>
    <xsd:import namespace="a1517727-7656-40d0-9227-3e4f5acd3db8"/>
    <xsd:import namespace="0199b454-ffd2-4ecd-a2ad-8dc705baeda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BelegNr_x002e_" minOccurs="0"/>
                <xsd:element ref="ns2:PR_x002d_Text" minOccurs="0"/>
                <xsd:element ref="ns2:Medium" minOccurs="0"/>
                <xsd:element ref="ns2:Medienformat" minOccurs="0"/>
                <xsd:element ref="ns2:Ver_x00f6_ffentlichungsdatum" minOccurs="0"/>
                <xsd:element ref="ns2:Thema" minOccurs="0"/>
                <xsd:element ref="ns2:Auflage_x002f_Visits" minOccurs="0"/>
                <xsd:element ref="ns2:Umfang" minOccurs="0"/>
                <xsd:element ref="ns2:Wertigkeit" minOccurs="0"/>
                <xsd:element ref="ns2:Beitragsformat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igenschaften der einheitlichen Compliancerichtlinie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Aktion der einheitlichen Compliancerichtlini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517727-7656-40d0-9227-3e4f5acd3d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7b21f4fc-819f-4913-9a82-d45e17b472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BelegNr_x002e_" ma:index="28" nillable="true" ma:displayName="Beleg Nr." ma:description="B_xx_24_0001&#10;&#10;B_Kundenkürzel_Jahr_BelegnummerVierstellig" ma:format="Dropdown" ma:internalName="BelegNr_x002e_">
      <xsd:simpleType>
        <xsd:restriction base="dms:Text">
          <xsd:maxLength value="14"/>
        </xsd:restriction>
      </xsd:simpleType>
    </xsd:element>
    <xsd:element name="PR_x002d_Text" ma:index="29" nillable="true" ma:displayName="PR-Text" ma:description="xx_JJ_0001&#10;&#10;Kundenkürzel_Jahr_LaufendeNummerVierstellig" ma:format="Dropdown" ma:internalName="PR_x002d_Text">
      <xsd:simpleType>
        <xsd:restriction base="dms:Text">
          <xsd:maxLength value="12"/>
        </xsd:restriction>
      </xsd:simpleType>
    </xsd:element>
    <xsd:element name="Medium" ma:index="30" nillable="true" ma:displayName="Medientitel" ma:format="Dropdown" ma:list="a1517727-7656-40d0-9227-3e4f5acd3db8" ma:internalName="Medium" ma:showField="Title">
      <xsd:simpleType>
        <xsd:restriction base="dms:Lookup"/>
      </xsd:simpleType>
    </xsd:element>
    <xsd:element name="Medienformat" ma:index="31" nillable="true" ma:displayName="Medienformat" ma:format="Dropdown" ma:internalName="Medienformat">
      <xsd:simpleType>
        <xsd:union memberTypes="dms:Text">
          <xsd:simpleType>
            <xsd:restriction base="dms:Choice">
              <xsd:enumeration value="Print"/>
              <xsd:enumeration value="Website"/>
              <xsd:enumeration value="Newsletter"/>
              <xsd:enumeration value="Social Media"/>
            </xsd:restriction>
          </xsd:simpleType>
        </xsd:union>
      </xsd:simpleType>
    </xsd:element>
    <xsd:element name="Ver_x00f6_ffentlichungsdatum" ma:index="32" nillable="true" ma:displayName="Veröffentlichungsdatum" ma:description="JJJJ-MM-DD" ma:format="DateOnly" ma:internalName="Ver_x00f6_ffentlichungsdatum">
      <xsd:simpleType>
        <xsd:restriction base="dms:DateTime"/>
      </xsd:simpleType>
    </xsd:element>
    <xsd:element name="Thema" ma:index="33" nillable="true" ma:displayName="Thema" ma:description="Stichwort / Produkt" ma:format="Dropdown" ma:internalName="Thema">
      <xsd:simpleType>
        <xsd:restriction base="dms:Text">
          <xsd:maxLength value="255"/>
        </xsd:restriction>
      </xsd:simpleType>
    </xsd:element>
    <xsd:element name="Auflage_x002f_Visits" ma:index="34" nillable="true" ma:displayName="Auflage / Visits" ma:format="Dropdown" ma:list="a1517727-7656-40d0-9227-3e4f5acd3db8" ma:internalName="Auflage_x002f_Visits" ma:showField="Title">
      <xsd:simpleType>
        <xsd:restriction base="dms:Lookup"/>
      </xsd:simpleType>
    </xsd:element>
    <xsd:element name="Umfang" ma:index="35" nillable="true" ma:displayName="Umfang" ma:description="Anzahl von Print-Seiten" ma:format="Dropdown" ma:internalName="Umfang">
      <xsd:simpleType>
        <xsd:union memberTypes="dms:Text">
          <xsd:simpleType>
            <xsd:restriction base="dms:Choice">
              <xsd:enumeration value="1/6 A4"/>
              <xsd:enumeration value="1/4 A4"/>
              <xsd:enumeration value="1/3 A4"/>
              <xsd:enumeration value="1/2 A4"/>
              <xsd:enumeration value="2/3 A4"/>
              <xsd:enumeration value="1 A4"/>
              <xsd:enumeration value="2 A4"/>
              <xsd:enumeration value="3 A4"/>
              <xsd:enumeration value="4 A4"/>
            </xsd:restriction>
          </xsd:simpleType>
        </xsd:union>
      </xsd:simpleType>
    </xsd:element>
    <xsd:element name="Wertigkeit" ma:index="36" nillable="true" ma:displayName="Wertigkeit" ma:format="Dropdown" ma:list="a1517727-7656-40d0-9227-3e4f5acd3db8" ma:internalName="Wertigkeit" ma:showField="Title">
      <xsd:simpleType>
        <xsd:restriction base="dms:Lookup"/>
      </xsd:simpleType>
    </xsd:element>
    <xsd:element name="Beitragsformat" ma:index="37" nillable="true" ma:displayName="Beitragsformat" ma:format="Dropdown" ma:internalName="Beitragsformat">
      <xsd:simpleType>
        <xsd:union memberTypes="dms:Text">
          <xsd:simpleType>
            <xsd:restriction base="dms:Choice">
              <xsd:enumeration value="Presseinfo"/>
              <xsd:enumeration value="Objektbericht"/>
              <xsd:enumeration value="Fachbeitrag"/>
              <xsd:enumeration value="Advertorial"/>
              <xsd:enumeration value="Interview"/>
            </xsd:restriction>
          </xsd:simpleType>
        </xsd:union>
      </xsd:simpleType>
    </xsd:element>
    <xsd:element name="MediaServiceBillingMetadata" ma:index="3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99b454-ffd2-4ecd-a2ad-8dc705baeda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347e696-09e7-4259-9b50-7fce4fa0c7dc}" ma:internalName="TaxCatchAll" ma:showField="CatchAllData" ma:web="0199b454-ffd2-4ecd-a2ad-8dc705baed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05AB6B1-A002-4272-9BBB-AEA12B01FE3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1517727-7656-40d0-9227-3e4f5acd3db8"/>
    <ds:schemaRef ds:uri="0199b454-ffd2-4ecd-a2ad-8dc705baedad"/>
  </ds:schemaRefs>
</ds:datastoreItem>
</file>

<file path=customXml/itemProps2.xml><?xml version="1.0" encoding="utf-8"?>
<ds:datastoreItem xmlns:ds="http://schemas.openxmlformats.org/officeDocument/2006/customXml" ds:itemID="{1F60B8E2-9835-416D-AFD2-5BD5CD3E9B3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53F729C-C40C-4C01-AF66-A2838022E5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1517727-7656-40d0-9227-3e4f5acd3db8"/>
    <ds:schemaRef ds:uri="0199b454-ffd2-4ecd-a2ad-8dc705baed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3E2BD7E-0ED6-4FAD-894A-DF987EE131C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506</Words>
  <Characters>3188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Sinhá Waiblinger</dc:creator>
  <cp:lastModifiedBy>Stefanie Schetter</cp:lastModifiedBy>
  <cp:revision>22</cp:revision>
  <dcterms:created xsi:type="dcterms:W3CDTF">2026-02-17T10:33:00Z</dcterms:created>
  <dcterms:modified xsi:type="dcterms:W3CDTF">2026-05-20T08:16:00Z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0x01010093BCB504A6F2F647B4E6F8C7BBBEF3AE</vt:lpwstr>
  </property>
  <property fmtid="{D5CDD505-2E9C-101B-9397-08002B2CF9AE}" pid="3" name="MediaServiceImageTags">
    <vt:lpwstr/>
  </property>
</Properties>
</file>