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1EEC0" w14:textId="364FEDF0" w:rsidR="0042442F" w:rsidRPr="00E84B4B" w:rsidRDefault="00370F7B" w:rsidP="00673361">
      <w:pPr>
        <w:suppressAutoHyphens/>
        <w:autoSpaceDN w:val="0"/>
        <w:spacing w:after="180" w:line="360" w:lineRule="exact"/>
        <w:jc w:val="both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de-DE"/>
        </w:rPr>
      </w:pPr>
      <w:r w:rsidRPr="001428B5">
        <w:rPr>
          <w:rFonts w:ascii="Arial" w:hAnsi="Arial" w:cs="Arial"/>
          <w:b/>
          <w:iCs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C7769F9" wp14:editId="2F75A1EE">
                <wp:simplePos x="0" y="0"/>
                <wp:positionH relativeFrom="column">
                  <wp:posOffset>-2052482</wp:posOffset>
                </wp:positionH>
                <wp:positionV relativeFrom="page">
                  <wp:posOffset>2808605</wp:posOffset>
                </wp:positionV>
                <wp:extent cx="1742400" cy="7243200"/>
                <wp:effectExtent l="0" t="0" r="10795" b="15240"/>
                <wp:wrapNone/>
                <wp:docPr id="12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2400" cy="72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985FB0" w14:textId="77777777" w:rsidR="00370F7B" w:rsidRPr="005A3E36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5A3E3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059BAA33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627F8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br/>
                              <w:t>WALDECKER PR GmbH</w:t>
                            </w:r>
                          </w:p>
                          <w:p w14:paraId="3FDD100A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1EBD1B3D" w14:textId="77777777" w:rsidR="00370F7B" w:rsidRPr="005A3E36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5A3E36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Ansprechpartnerin: </w:t>
                            </w:r>
                          </w:p>
                          <w:p w14:paraId="57CAB133" w14:textId="77777777" w:rsidR="00370F7B" w:rsidRPr="00627F81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Stefanie Schetter</w:t>
                            </w:r>
                          </w:p>
                          <w:p w14:paraId="15FCDAA8" w14:textId="77777777" w:rsidR="00370F7B" w:rsidRPr="00627F81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In der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Büg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26</w:t>
                            </w:r>
                          </w:p>
                          <w:p w14:paraId="205D0C71" w14:textId="77777777" w:rsidR="00370F7B" w:rsidRPr="00627F81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90453 Nürnberg</w:t>
                            </w:r>
                          </w:p>
                          <w:p w14:paraId="2CB30160" w14:textId="77777777" w:rsidR="00370F7B" w:rsidRPr="00627F81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627F8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Telefon:</w:t>
                            </w:r>
                            <w:r w:rsidRPr="00627F8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0)911 38 44 02 63</w:t>
                            </w:r>
                          </w:p>
                          <w:p w14:paraId="6A488DCC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627F8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E-Mail: 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D3482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schetter@waldecker-pr.de</w:t>
                              </w:r>
                            </w:hyperlink>
                          </w:p>
                          <w:p w14:paraId="7C74C7B6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  <w:proofErr w:type="gramStart"/>
                            <w:r w:rsidRPr="0054788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Internet:</w:t>
                            </w:r>
                            <w:proofErr w:type="gramEnd"/>
                            <w:r w:rsidRPr="0054788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  <w:tab/>
                            </w:r>
                            <w:hyperlink r:id="rId12" w:history="1">
                              <w:r w:rsidRPr="00704B90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fr-FR"/>
                                </w:rPr>
                                <w:t>www.waldecker-pr.de</w:t>
                              </w:r>
                            </w:hyperlink>
                          </w:p>
                          <w:p w14:paraId="271E93F2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1F497D"/>
                                <w:sz w:val="18"/>
                                <w:szCs w:val="18"/>
                                <w:u w:val="single"/>
                                <w:lang w:val="fr-FR"/>
                              </w:rPr>
                            </w:pPr>
                          </w:p>
                          <w:p w14:paraId="5B1E6415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1F497D"/>
                                <w:sz w:val="18"/>
                                <w:szCs w:val="18"/>
                                <w:u w:val="single"/>
                                <w:lang w:val="fr-FR"/>
                              </w:rPr>
                            </w:pPr>
                          </w:p>
                          <w:p w14:paraId="37F26A2C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1F497D"/>
                                <w:sz w:val="18"/>
                                <w:szCs w:val="18"/>
                                <w:u w:val="single"/>
                                <w:lang w:val="fr-FR"/>
                              </w:rPr>
                            </w:pPr>
                          </w:p>
                          <w:p w14:paraId="69DFED14" w14:textId="77777777" w:rsidR="00370F7B" w:rsidRPr="00547883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1F497D"/>
                                <w:sz w:val="18"/>
                                <w:szCs w:val="18"/>
                                <w:u w:val="single"/>
                                <w:lang w:val="fr-FR"/>
                              </w:rPr>
                            </w:pPr>
                          </w:p>
                          <w:p w14:paraId="4E9702F7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12598A63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101EA47A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02988BC1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31361DC4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0420B9F5" w14:textId="77777777" w:rsidR="00370F7B" w:rsidRPr="00547883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768A96A3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3DC1D29E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4FB9C459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24AE7914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5467B993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411E9372" w14:textId="77777777" w:rsidR="00CA1511" w:rsidRPr="00547883" w:rsidRDefault="00CA1511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2A4716EB" w14:textId="77777777" w:rsidR="00370F7B" w:rsidRPr="00547883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proofErr w:type="spellStart"/>
                            <w:r w:rsidRPr="00547883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Remeha</w:t>
                            </w:r>
                            <w:proofErr w:type="spellEnd"/>
                            <w:r w:rsidRPr="00547883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GmbH</w:t>
                            </w:r>
                          </w:p>
                          <w:p w14:paraId="7280B521" w14:textId="77777777" w:rsidR="00295268" w:rsidRPr="00295268" w:rsidRDefault="00295268" w:rsidP="00295268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proofErr w:type="spellStart"/>
                            <w:r w:rsidRPr="00295268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Energiewende</w:t>
                            </w:r>
                            <w:proofErr w:type="spellEnd"/>
                            <w:r w:rsidRPr="00295268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1</w:t>
                            </w:r>
                          </w:p>
                          <w:p w14:paraId="5A3A06DA" w14:textId="77777777" w:rsidR="00295268" w:rsidRDefault="00295268" w:rsidP="00295268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295268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48369 </w:t>
                            </w:r>
                            <w:proofErr w:type="spellStart"/>
                            <w:r w:rsidRPr="00295268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Saerbeck</w:t>
                            </w:r>
                            <w:proofErr w:type="spellEnd"/>
                          </w:p>
                          <w:p w14:paraId="0DB9ECA4" w14:textId="7DF3A6FA" w:rsidR="00370F7B" w:rsidRPr="00563EF7" w:rsidRDefault="00370F7B" w:rsidP="00295268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</w:pPr>
                            <w:proofErr w:type="spellStart"/>
                            <w:proofErr w:type="gramStart"/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Telefon</w:t>
                            </w:r>
                            <w:proofErr w:type="spellEnd"/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:  +</w:t>
                            </w:r>
                            <w:proofErr w:type="gramEnd"/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+49 (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0)</w:t>
                            </w:r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257</w:t>
                            </w:r>
                            <w:r w:rsidR="00CF702D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4</w:t>
                            </w:r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 </w:t>
                            </w:r>
                            <w:r w:rsidR="00CF702D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7574-</w:t>
                            </w:r>
                            <w:r w:rsidR="003E478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14</w:t>
                            </w:r>
                            <w:r w:rsidR="00CF702D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0</w:t>
                            </w:r>
                          </w:p>
                          <w:p w14:paraId="1D3D6E90" w14:textId="77777777" w:rsidR="00370F7B" w:rsidRPr="00563EF7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it-IT"/>
                              </w:rPr>
                            </w:pPr>
                            <w:proofErr w:type="gramStart"/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E-Mail:   </w:t>
                            </w:r>
                            <w:proofErr w:type="gramEnd"/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 </w:t>
                            </w:r>
                            <w:hyperlink r:id="rId13" w:history="1">
                              <w:r w:rsidRPr="00563EF7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it-IT"/>
                                </w:rPr>
                                <w:t>info@remeha.de</w:t>
                              </w:r>
                            </w:hyperlink>
                          </w:p>
                          <w:p w14:paraId="58C755B0" w14:textId="77777777" w:rsidR="00370F7B" w:rsidRDefault="00370F7B" w:rsidP="00370F7B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12DE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hyperlink r:id="rId14" w:history="1">
                              <w:r w:rsidRPr="003F603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fr-FR"/>
                                </w:rPr>
                                <w:t>www.remeha.de</w:t>
                              </w:r>
                            </w:hyperlink>
                          </w:p>
                          <w:p w14:paraId="722F36CC" w14:textId="77777777" w:rsidR="00370F7B" w:rsidRDefault="00370F7B" w:rsidP="00370F7B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1856259A" w14:textId="77777777" w:rsidR="00370F7B" w:rsidRPr="005A3E36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5A3E3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color w:val="808080"/>
                                <w:sz w:val="18"/>
                                <w:szCs w:val="18"/>
                              </w:rPr>
                              <w:t>Pressekontakt:</w:t>
                            </w:r>
                          </w:p>
                          <w:p w14:paraId="3BED313A" w14:textId="77777777" w:rsidR="00370F7B" w:rsidRPr="00C77C63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C77C63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Stefan Reinermann</w:t>
                            </w:r>
                          </w:p>
                          <w:p w14:paraId="15866553" w14:textId="77777777" w:rsidR="00370F7B" w:rsidRPr="00563EF7" w:rsidRDefault="00370F7B" w:rsidP="00370F7B">
                            <w:pPr>
                              <w:spacing w:after="40"/>
                              <w:ind w:right="-11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Mobil:</w:t>
                            </w:r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   </w:t>
                            </w:r>
                            <w:proofErr w:type="gramEnd"/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   ++49 (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0)162</w:t>
                            </w:r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6797189</w:t>
                            </w:r>
                          </w:p>
                          <w:p w14:paraId="5FE9E02A" w14:textId="77777777" w:rsidR="00370F7B" w:rsidRPr="00563EF7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it-IT"/>
                              </w:rPr>
                            </w:pPr>
                            <w:proofErr w:type="gramStart"/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E-Mail:   </w:t>
                            </w:r>
                            <w:proofErr w:type="gramEnd"/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 </w:t>
                            </w:r>
                            <w:hyperlink r:id="rId15" w:history="1">
                              <w:r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it-IT"/>
                                </w:rPr>
                                <w:t>stefan.reinermann@remeha.de</w:t>
                              </w:r>
                            </w:hyperlink>
                          </w:p>
                          <w:p w14:paraId="2A49A23F" w14:textId="77777777" w:rsidR="00370F7B" w:rsidRPr="001759D7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7769F9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1.6pt;margin-top:221.15pt;width:137.2pt;height:570.3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" strokecolor="white">
                <v:textbox>
                  <w:txbxContent>
                    <w:p w14:paraId="19985FB0" w14:textId="77777777" w:rsidR="00370F7B" w:rsidRPr="005A3E36" w:rsidRDefault="00370F7B" w:rsidP="00370F7B">
                      <w:pPr>
                        <w:spacing w:after="40"/>
                        <w:rPr>
                          <w:rFonts w:ascii="Arial Narrow" w:hAnsi="Arial Narrow"/>
                          <w:b/>
                          <w:bCs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5A3E36">
                        <w:rPr>
                          <w:rFonts w:ascii="Arial Narrow" w:hAnsi="Arial Narrow"/>
                          <w:b/>
                          <w:bCs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059BAA33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627F8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br/>
                        <w:t>WALDECKER PR GmbH</w:t>
                      </w:r>
                    </w:p>
                    <w:p w14:paraId="3FDD100A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1EBD1B3D" w14:textId="77777777" w:rsidR="00370F7B" w:rsidRPr="005A3E36" w:rsidRDefault="00370F7B" w:rsidP="00370F7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5A3E36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 xml:space="preserve">Ansprechpartnerin: </w:t>
                      </w:r>
                    </w:p>
                    <w:p w14:paraId="57CAB133" w14:textId="77777777" w:rsidR="00370F7B" w:rsidRPr="00627F81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Stefanie Schetter</w:t>
                      </w:r>
                    </w:p>
                    <w:p w14:paraId="15FCDAA8" w14:textId="77777777" w:rsidR="00370F7B" w:rsidRPr="00627F81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In der </w:t>
                      </w:r>
                      <w:proofErr w:type="spellStart"/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Büg</w:t>
                      </w:r>
                      <w:proofErr w:type="spellEnd"/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26</w:t>
                      </w:r>
                    </w:p>
                    <w:p w14:paraId="205D0C71" w14:textId="77777777" w:rsidR="00370F7B" w:rsidRPr="00627F81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90453 Nürnberg</w:t>
                      </w:r>
                    </w:p>
                    <w:p w14:paraId="2CB30160" w14:textId="77777777" w:rsidR="00370F7B" w:rsidRPr="00627F81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627F8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Telefon:</w:t>
                      </w:r>
                      <w:r w:rsidRPr="00627F8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0)911 38 44 02 63</w:t>
                      </w:r>
                    </w:p>
                    <w:p w14:paraId="6A488DCC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627F8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E-Mail: 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6" w:history="1">
                        <w:r w:rsidRPr="00D3482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schetter@waldecker-pr.de</w:t>
                        </w:r>
                      </w:hyperlink>
                    </w:p>
                    <w:p w14:paraId="7C74C7B6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  <w:proofErr w:type="gramStart"/>
                      <w:r w:rsidRPr="0054788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Internet:</w:t>
                      </w:r>
                      <w:proofErr w:type="gramEnd"/>
                      <w:r w:rsidRPr="00547883"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  <w:tab/>
                      </w:r>
                      <w:hyperlink r:id="rId17" w:history="1">
                        <w:r w:rsidRPr="00704B90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fr-FR"/>
                          </w:rPr>
                          <w:t>www.waldecker-pr.de</w:t>
                        </w:r>
                      </w:hyperlink>
                    </w:p>
                    <w:p w14:paraId="271E93F2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color w:val="1F497D"/>
                          <w:sz w:val="18"/>
                          <w:szCs w:val="18"/>
                          <w:u w:val="single"/>
                          <w:lang w:val="fr-FR"/>
                        </w:rPr>
                      </w:pPr>
                    </w:p>
                    <w:p w14:paraId="5B1E6415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color w:val="1F497D"/>
                          <w:sz w:val="18"/>
                          <w:szCs w:val="18"/>
                          <w:u w:val="single"/>
                          <w:lang w:val="fr-FR"/>
                        </w:rPr>
                      </w:pPr>
                    </w:p>
                    <w:p w14:paraId="37F26A2C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color w:val="1F497D"/>
                          <w:sz w:val="18"/>
                          <w:szCs w:val="18"/>
                          <w:u w:val="single"/>
                          <w:lang w:val="fr-FR"/>
                        </w:rPr>
                      </w:pPr>
                    </w:p>
                    <w:p w14:paraId="69DFED14" w14:textId="77777777" w:rsidR="00370F7B" w:rsidRPr="00547883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color w:val="1F497D"/>
                          <w:sz w:val="18"/>
                          <w:szCs w:val="18"/>
                          <w:u w:val="single"/>
                          <w:lang w:val="fr-FR"/>
                        </w:rPr>
                      </w:pPr>
                    </w:p>
                    <w:p w14:paraId="4E9702F7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12598A63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101EA47A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02988BC1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31361DC4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0420B9F5" w14:textId="77777777" w:rsidR="00370F7B" w:rsidRPr="00547883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768A96A3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3DC1D29E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4FB9C459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24AE7914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5467B993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411E9372" w14:textId="77777777" w:rsidR="00CA1511" w:rsidRPr="00547883" w:rsidRDefault="00CA1511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2A4716EB" w14:textId="77777777" w:rsidR="00370F7B" w:rsidRPr="00547883" w:rsidRDefault="00370F7B" w:rsidP="00370F7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proofErr w:type="spellStart"/>
                      <w:r w:rsidRPr="00547883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Remeha</w:t>
                      </w:r>
                      <w:proofErr w:type="spellEnd"/>
                      <w:r w:rsidRPr="00547883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GmbH</w:t>
                      </w:r>
                    </w:p>
                    <w:p w14:paraId="7280B521" w14:textId="77777777" w:rsidR="00295268" w:rsidRPr="00295268" w:rsidRDefault="00295268" w:rsidP="00295268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proofErr w:type="spellStart"/>
                      <w:r w:rsidRPr="00295268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Energiewende</w:t>
                      </w:r>
                      <w:proofErr w:type="spellEnd"/>
                      <w:r w:rsidRPr="00295268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1</w:t>
                      </w:r>
                    </w:p>
                    <w:p w14:paraId="5A3A06DA" w14:textId="77777777" w:rsidR="00295268" w:rsidRDefault="00295268" w:rsidP="00295268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295268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48369 </w:t>
                      </w:r>
                      <w:proofErr w:type="spellStart"/>
                      <w:r w:rsidRPr="00295268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Saerbeck</w:t>
                      </w:r>
                      <w:proofErr w:type="spellEnd"/>
                    </w:p>
                    <w:p w14:paraId="0DB9ECA4" w14:textId="7DF3A6FA" w:rsidR="00370F7B" w:rsidRPr="00563EF7" w:rsidRDefault="00370F7B" w:rsidP="00295268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</w:pPr>
                      <w:proofErr w:type="spellStart"/>
                      <w:proofErr w:type="gramStart"/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Telefon</w:t>
                      </w:r>
                      <w:proofErr w:type="spellEnd"/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:  +</w:t>
                      </w:r>
                      <w:proofErr w:type="gramEnd"/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+49 (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0)</w:t>
                      </w:r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257</w:t>
                      </w:r>
                      <w:r w:rsidR="00CF702D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4</w:t>
                      </w:r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 </w:t>
                      </w:r>
                      <w:r w:rsidR="00CF702D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7574-</w:t>
                      </w:r>
                      <w:r w:rsidR="003E478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14</w:t>
                      </w:r>
                      <w:r w:rsidR="00CF702D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0</w:t>
                      </w:r>
                    </w:p>
                    <w:p w14:paraId="1D3D6E90" w14:textId="77777777" w:rsidR="00370F7B" w:rsidRPr="00563EF7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it-IT"/>
                        </w:rPr>
                      </w:pPr>
                      <w:proofErr w:type="gramStart"/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E-Mail:   </w:t>
                      </w:r>
                      <w:proofErr w:type="gramEnd"/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 </w:t>
                      </w:r>
                      <w:hyperlink r:id="rId18" w:history="1">
                        <w:r w:rsidRPr="00563EF7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it-IT"/>
                          </w:rPr>
                          <w:t>info@remeha.de</w:t>
                        </w:r>
                      </w:hyperlink>
                    </w:p>
                    <w:p w14:paraId="58C755B0" w14:textId="77777777" w:rsidR="00370F7B" w:rsidRDefault="00370F7B" w:rsidP="00370F7B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  <w:r w:rsidRPr="00E12DE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 </w:t>
                      </w:r>
                      <w:hyperlink r:id="rId19" w:history="1">
                        <w:r w:rsidRPr="003F603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fr-FR"/>
                          </w:rPr>
                          <w:t>www.remeha.de</w:t>
                        </w:r>
                      </w:hyperlink>
                    </w:p>
                    <w:p w14:paraId="722F36CC" w14:textId="77777777" w:rsidR="00370F7B" w:rsidRDefault="00370F7B" w:rsidP="00370F7B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1856259A" w14:textId="77777777" w:rsidR="00370F7B" w:rsidRPr="005A3E36" w:rsidRDefault="00370F7B" w:rsidP="00370F7B">
                      <w:pPr>
                        <w:spacing w:after="40"/>
                        <w:rPr>
                          <w:rFonts w:ascii="Arial Narrow" w:hAnsi="Arial Narrow"/>
                          <w:b/>
                          <w:bCs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5A3E36">
                        <w:rPr>
                          <w:rFonts w:ascii="Arial Narrow" w:hAnsi="Arial Narrow"/>
                          <w:b/>
                          <w:bCs/>
                          <w:i/>
                          <w:color w:val="808080"/>
                          <w:sz w:val="18"/>
                          <w:szCs w:val="18"/>
                        </w:rPr>
                        <w:t>Pressekontakt:</w:t>
                      </w:r>
                    </w:p>
                    <w:p w14:paraId="3BED313A" w14:textId="77777777" w:rsidR="00370F7B" w:rsidRPr="00C77C63" w:rsidRDefault="00370F7B" w:rsidP="00370F7B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C77C63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Stefan Reinermann</w:t>
                      </w:r>
                    </w:p>
                    <w:p w14:paraId="15866553" w14:textId="77777777" w:rsidR="00370F7B" w:rsidRPr="00563EF7" w:rsidRDefault="00370F7B" w:rsidP="00370F7B">
                      <w:pPr>
                        <w:spacing w:after="40"/>
                        <w:ind w:right="-11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</w:pPr>
                      <w:proofErr w:type="gramStart"/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Mobil:</w:t>
                      </w:r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   </w:t>
                      </w:r>
                      <w:proofErr w:type="gramEnd"/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   ++49 (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0)162</w:t>
                      </w:r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6797189</w:t>
                      </w:r>
                    </w:p>
                    <w:p w14:paraId="5FE9E02A" w14:textId="77777777" w:rsidR="00370F7B" w:rsidRPr="00563EF7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it-IT"/>
                        </w:rPr>
                      </w:pPr>
                      <w:proofErr w:type="gramStart"/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E-Mail:   </w:t>
                      </w:r>
                      <w:proofErr w:type="gramEnd"/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 </w:t>
                      </w:r>
                      <w:hyperlink r:id="rId20" w:history="1">
                        <w:r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it-IT"/>
                          </w:rPr>
                          <w:t>stefan.reinermann@remeha.de</w:t>
                        </w:r>
                      </w:hyperlink>
                    </w:p>
                    <w:p w14:paraId="2A49A23F" w14:textId="77777777" w:rsidR="00370F7B" w:rsidRPr="001759D7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it-IT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3F2DD3" w:rsidRPr="001428B5">
        <w:rPr>
          <w:rFonts w:ascii="Arial" w:hAnsi="Arial" w:cs="Arial"/>
          <w:b/>
          <w:iCs/>
          <w:noProof/>
          <w:sz w:val="24"/>
          <w:szCs w:val="24"/>
          <w:lang w:eastAsia="de-DE"/>
        </w:rPr>
        <w:t>S</w:t>
      </w:r>
      <w:r w:rsidR="00AA346C" w:rsidRPr="00E84B4B">
        <w:rPr>
          <w:rFonts w:ascii="Arial" w:hAnsi="Arial" w:cs="Arial"/>
          <w:b/>
          <w:iCs/>
          <w:noProof/>
          <w:sz w:val="24"/>
          <w:szCs w:val="24"/>
          <w:lang w:eastAsia="de-DE"/>
        </w:rPr>
        <w:t>pezialisiert auf Praxisfälle</w:t>
      </w:r>
      <w:r w:rsidR="00B71D7F" w:rsidRPr="00E84B4B">
        <w:rPr>
          <w:rFonts w:ascii="Arial" w:hAnsi="Arial" w:cs="Arial"/>
          <w:b/>
          <w:iCs/>
          <w:noProof/>
          <w:sz w:val="24"/>
          <w:szCs w:val="24"/>
          <w:lang w:eastAsia="de-DE"/>
        </w:rPr>
        <w:t>:</w:t>
      </w:r>
      <w:r w:rsidR="001B64EB" w:rsidRPr="00E84B4B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 </w:t>
      </w:r>
      <w:r w:rsidR="00D22677" w:rsidRPr="00E84B4B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Remeha </w:t>
      </w:r>
      <w:r w:rsidR="00E60F46" w:rsidRPr="00E84B4B">
        <w:rPr>
          <w:rFonts w:ascii="Arial" w:hAnsi="Arial" w:cs="Arial"/>
          <w:b/>
          <w:iCs/>
          <w:noProof/>
          <w:sz w:val="24"/>
          <w:szCs w:val="24"/>
          <w:lang w:eastAsia="de-DE"/>
        </w:rPr>
        <w:t>liefert</w:t>
      </w:r>
      <w:r w:rsidR="000A4BB5" w:rsidRPr="00E84B4B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 für jede Anwendung das passende </w:t>
      </w:r>
      <w:r w:rsidR="00E60F46" w:rsidRPr="00E84B4B">
        <w:rPr>
          <w:rFonts w:ascii="Arial" w:hAnsi="Arial" w:cs="Arial"/>
          <w:b/>
          <w:iCs/>
          <w:noProof/>
          <w:sz w:val="24"/>
          <w:szCs w:val="24"/>
          <w:lang w:eastAsia="de-DE"/>
        </w:rPr>
        <w:t>Konzept</w:t>
      </w:r>
    </w:p>
    <w:p w14:paraId="29D66EFE" w14:textId="78530A73" w:rsidR="00360E61" w:rsidRPr="00E84B4B" w:rsidRDefault="00725884" w:rsidP="00673361">
      <w:pPr>
        <w:pStyle w:val="Standard1"/>
        <w:spacing w:after="180" w:line="360" w:lineRule="exact"/>
        <w:jc w:val="both"/>
        <w:rPr>
          <w:rFonts w:ascii="Arial" w:hAnsi="Arial" w:cs="Arial"/>
          <w:bCs/>
          <w:i/>
          <w:noProof/>
          <w:sz w:val="24"/>
          <w:szCs w:val="24"/>
          <w:lang w:eastAsia="de-DE"/>
        </w:rPr>
      </w:pPr>
      <w:r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>S</w:t>
      </w:r>
      <w:r w:rsidR="00B000C9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>aerbeck</w:t>
      </w:r>
      <w:r w:rsidR="00360E61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 xml:space="preserve"> – </w:t>
      </w:r>
      <w:r w:rsidR="002B7DDE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 xml:space="preserve">Am Anfang </w:t>
      </w:r>
      <w:r w:rsidR="00CE051E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>einer Planungsphase</w:t>
      </w:r>
      <w:r w:rsidR="002B7DDE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 xml:space="preserve"> steht </w:t>
      </w:r>
      <w:r w:rsidR="004D11BC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>das Objekt</w:t>
      </w:r>
      <w:r w:rsidR="00316907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 xml:space="preserve">. In Abhängigkeit </w:t>
      </w:r>
      <w:r w:rsidR="00CE051E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>von</w:t>
      </w:r>
      <w:r w:rsidR="00515637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 xml:space="preserve"> der</w:t>
      </w:r>
      <w:r w:rsidR="00CE051E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 xml:space="preserve"> </w:t>
      </w:r>
      <w:r w:rsidR="00515637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>individuelle</w:t>
      </w:r>
      <w:r w:rsidR="00DB193D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>n</w:t>
      </w:r>
      <w:r w:rsidR="00515637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 xml:space="preserve"> </w:t>
      </w:r>
      <w:r w:rsidR="000169A9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 xml:space="preserve">Bausituation und </w:t>
      </w:r>
      <w:r w:rsidR="00515637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 xml:space="preserve">den </w:t>
      </w:r>
      <w:r w:rsidR="000169A9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 xml:space="preserve">angepeilten </w:t>
      </w:r>
      <w:r w:rsidR="004E3460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>Ergebnissen</w:t>
      </w:r>
      <w:r w:rsidR="00316907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 xml:space="preserve"> folgt </w:t>
      </w:r>
      <w:r w:rsidR="00CE051E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 xml:space="preserve">dann </w:t>
      </w:r>
      <w:r w:rsidR="00316907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>die Produktauswahl.</w:t>
      </w:r>
      <w:r w:rsidR="00340F1D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 xml:space="preserve"> </w:t>
      </w:r>
      <w:r w:rsidR="00417F88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>Remeha</w:t>
      </w:r>
      <w:r w:rsidR="000169A9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 xml:space="preserve"> </w:t>
      </w:r>
      <w:r w:rsidR="00727F90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>lenkt daher</w:t>
      </w:r>
      <w:r w:rsidR="00417F88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 xml:space="preserve"> </w:t>
      </w:r>
      <w:r w:rsidR="008742F2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 xml:space="preserve">den Fokus </w:t>
      </w:r>
      <w:r w:rsidR="00417F88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 xml:space="preserve">in </w:t>
      </w:r>
      <w:r w:rsidR="004E3460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>der Kommunikation</w:t>
      </w:r>
      <w:r w:rsidR="00417F88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 xml:space="preserve"> </w:t>
      </w:r>
      <w:r w:rsidR="004E3460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 xml:space="preserve">weg </w:t>
      </w:r>
      <w:r w:rsidR="00727F90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 xml:space="preserve">vom </w:t>
      </w:r>
      <w:r w:rsidR="004E3460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 xml:space="preserve">Gerät und hin zum </w:t>
      </w:r>
      <w:r w:rsidR="00417F88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>k</w:t>
      </w:r>
      <w:r w:rsidR="00E829B8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>onkrete</w:t>
      </w:r>
      <w:r w:rsidR="004E3460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>n</w:t>
      </w:r>
      <w:r w:rsidR="00E829B8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 xml:space="preserve"> </w:t>
      </w:r>
      <w:r w:rsidR="008742F2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>Anwendungsfall</w:t>
      </w:r>
      <w:r w:rsidR="004E3460" w:rsidRPr="00E84B4B">
        <w:rPr>
          <w:rFonts w:ascii="Arial" w:hAnsi="Arial" w:cs="Arial"/>
          <w:bCs/>
          <w:i/>
          <w:noProof/>
          <w:sz w:val="24"/>
          <w:szCs w:val="24"/>
          <w:lang w:eastAsia="de-DE"/>
        </w:rPr>
        <w:t>.</w:t>
      </w:r>
    </w:p>
    <w:p w14:paraId="2FC5B636" w14:textId="3E3EEADD" w:rsidR="001750D5" w:rsidRPr="00E84B4B" w:rsidRDefault="001750D5" w:rsidP="00673361">
      <w:pPr>
        <w:pStyle w:val="Standard1"/>
        <w:spacing w:after="180" w:line="360" w:lineRule="exact"/>
        <w:jc w:val="both"/>
        <w:rPr>
          <w:rFonts w:ascii="Arial" w:hAnsi="Arial" w:cs="Arial"/>
          <w:bCs/>
          <w:iCs/>
          <w:noProof/>
          <w:sz w:val="24"/>
          <w:szCs w:val="24"/>
          <w:lang w:eastAsia="de-DE"/>
        </w:rPr>
      </w:pPr>
      <w:r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Ob Gewerbe, </w:t>
      </w:r>
      <w:r w:rsidR="00175F48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Pflegeeinrichtung, Wohnungsbau oder Eigenheim: </w:t>
      </w:r>
      <w:r w:rsidR="00133EC5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Gebäude sind so </w:t>
      </w:r>
      <w:r w:rsidR="00D21587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>verschieden</w:t>
      </w:r>
      <w:r w:rsidR="00133EC5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wie </w:t>
      </w:r>
      <w:r w:rsidR="00272BE2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ihre Lastprofile und </w:t>
      </w:r>
      <w:r w:rsidR="00983037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>die Funktionen</w:t>
      </w:r>
      <w:r w:rsidR="000C0BDB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, die sie erfüllen </w:t>
      </w:r>
      <w:r w:rsidR="00C75036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>müssen.</w:t>
      </w:r>
      <w:r w:rsidR="000C0BDB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D1576E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In </w:t>
      </w:r>
      <w:r w:rsidR="009B5C6C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über 90 Jahren </w:t>
      </w:r>
      <w:r w:rsidR="00646597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Betriebspraxis hat Remeha </w:t>
      </w:r>
      <w:r w:rsidR="00016986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ein </w:t>
      </w:r>
      <w:r w:rsidR="009E3827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umfassendes </w:t>
      </w:r>
      <w:r w:rsidR="00016986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>Portfolio</w:t>
      </w:r>
      <w:r w:rsidR="00AD532B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an </w:t>
      </w:r>
      <w:r w:rsidR="0070262E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>Lösungswegen</w:t>
      </w:r>
      <w:r w:rsidR="00992639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2D7F04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>entwickelt</w:t>
      </w:r>
      <w:r w:rsidR="00412E0C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>, mit denen Wärmeversorgung zuverlässig und zeitgemäß realisie</w:t>
      </w:r>
      <w:r w:rsidR="00272BE2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rt werden kann </w:t>
      </w:r>
      <w:r w:rsidR="00412E0C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>– abhängig von Gebäude, Technik, Bewohnerverhalten</w:t>
      </w:r>
      <w:r w:rsidR="00172348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>, gesetzlichen Vorgaben</w:t>
      </w:r>
      <w:r w:rsidR="00412E0C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und Budget.</w:t>
      </w:r>
      <w:r w:rsidR="00C75036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992639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Die Konzepte sind sicher </w:t>
      </w:r>
      <w:r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in der Planung, </w:t>
      </w:r>
      <w:r w:rsidR="00992639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>leicht</w:t>
      </w:r>
      <w:r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zu installieren und </w:t>
      </w:r>
      <w:r w:rsidR="00992639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>im Betrieb</w:t>
      </w:r>
      <w:r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erweiterbar.</w:t>
      </w:r>
    </w:p>
    <w:p w14:paraId="5F6197ED" w14:textId="7AAB65AE" w:rsidR="00E932A3" w:rsidRPr="00E84B4B" w:rsidRDefault="00F656FC" w:rsidP="00673361">
      <w:pPr>
        <w:pStyle w:val="Standard1"/>
        <w:spacing w:after="180" w:line="360" w:lineRule="exact"/>
        <w:jc w:val="both"/>
        <w:rPr>
          <w:rFonts w:ascii="Arial" w:hAnsi="Arial" w:cs="Arial"/>
          <w:bCs/>
          <w:iCs/>
          <w:noProof/>
          <w:sz w:val="24"/>
          <w:szCs w:val="24"/>
          <w:lang w:eastAsia="de-DE"/>
        </w:rPr>
      </w:pPr>
      <w:r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>Entscheidend ist, dass Wärmeerzeuger, Regelung und Einbindung zusammenpassen</w:t>
      </w:r>
      <w:r w:rsidR="00D37A1D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, </w:t>
      </w:r>
      <w:r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damit die Anlage wirtschaftlich arbeitet und flexibel </w:t>
      </w:r>
      <w:r w:rsidR="004B66C4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>ergänzt werden kann</w:t>
      </w:r>
      <w:r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. Daher </w:t>
      </w:r>
      <w:r w:rsidR="00D21587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>sind</w:t>
      </w:r>
      <w:r w:rsidR="00675A96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Remeha Systeme</w:t>
      </w:r>
      <w:r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B10846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>mit der</w:t>
      </w:r>
      <w:r w:rsidR="00791CF8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geräte- und systemübergreifenden Regelungsplattform Ace Controls</w:t>
      </w:r>
      <w:r w:rsidR="00C312A5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D21587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>ausgestattet</w:t>
      </w:r>
      <w:r w:rsidR="00B10846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. </w:t>
      </w:r>
      <w:r w:rsidR="004B66C4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>Sie erlaubt es,</w:t>
      </w:r>
      <w:r w:rsidR="002E431B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DD01C1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neben den Wärmeerzeugern auch </w:t>
      </w:r>
      <w:r w:rsidR="00B10846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alle </w:t>
      </w:r>
      <w:r w:rsidR="00165F1A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zentralen Funktionen </w:t>
      </w:r>
      <w:r w:rsidR="00791CF8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in der Gebäudetechnik </w:t>
      </w:r>
      <w:r w:rsidR="00C312A5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über eine einheitliche Logik </w:t>
      </w:r>
      <w:r w:rsidR="00675A96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zu </w:t>
      </w:r>
      <w:r w:rsidR="00C312A5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>steuern.</w:t>
      </w:r>
    </w:p>
    <w:p w14:paraId="3974FBFD" w14:textId="66488634" w:rsidR="00FC05BF" w:rsidRPr="00E84B4B" w:rsidRDefault="00F656FC" w:rsidP="00673361">
      <w:pPr>
        <w:pStyle w:val="Standard1"/>
        <w:spacing w:after="180" w:line="360" w:lineRule="exact"/>
        <w:jc w:val="both"/>
        <w:rPr>
          <w:rFonts w:ascii="Arial" w:hAnsi="Arial" w:cs="Arial"/>
          <w:bCs/>
          <w:iCs/>
          <w:noProof/>
          <w:sz w:val="24"/>
          <w:szCs w:val="24"/>
          <w:lang w:eastAsia="de-DE"/>
        </w:rPr>
      </w:pPr>
      <w:r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Remeha </w:t>
      </w:r>
      <w:r w:rsidR="00E932A3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stellt für jede Auslegungsvariante </w:t>
      </w:r>
      <w:r w:rsidR="006A5011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>maßgeschneiderte</w:t>
      </w:r>
      <w:r w:rsidR="00A6669D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Hydraulikschemata zur Verfügung und </w:t>
      </w:r>
      <w:r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begleitet </w:t>
      </w:r>
      <w:r w:rsidR="00A6669D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>die Projekte</w:t>
      </w:r>
      <w:r w:rsidR="001E13AC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über den gesamten Lebenszyklus: von der Planung über Installation und Inbetriebnahme bis zu Wartung und Service. </w:t>
      </w:r>
      <w:r w:rsidR="008F5B4E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Praktische </w:t>
      </w:r>
      <w:r w:rsidR="00A27EC6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>Umsetzungsbeispiele</w:t>
      </w:r>
      <w:r w:rsidR="00C65853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612768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sind unter </w:t>
      </w:r>
      <w:hyperlink r:id="rId21" w:history="1">
        <w:r w:rsidR="0031668F" w:rsidRPr="00E84B4B">
          <w:rPr>
            <w:rStyle w:val="Hyperlink"/>
            <w:rFonts w:ascii="Arial" w:hAnsi="Arial" w:cs="Arial"/>
            <w:bCs/>
            <w:iCs/>
            <w:noProof/>
            <w:sz w:val="24"/>
            <w:szCs w:val="24"/>
            <w:lang w:eastAsia="de-DE"/>
          </w:rPr>
          <w:t>https://www.remeha.de/referenzen</w:t>
        </w:r>
      </w:hyperlink>
      <w:r w:rsidR="00612768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einsehbar</w:t>
      </w:r>
      <w:r w:rsidR="008C007B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>.</w:t>
      </w:r>
    </w:p>
    <w:p w14:paraId="668E5BE1" w14:textId="77777777" w:rsidR="004A2159" w:rsidRPr="00E84B4B" w:rsidRDefault="004A2159" w:rsidP="00673361">
      <w:pPr>
        <w:pStyle w:val="Standard1"/>
        <w:spacing w:after="180" w:line="360" w:lineRule="exact"/>
        <w:jc w:val="both"/>
        <w:rPr>
          <w:rFonts w:ascii="Arial" w:hAnsi="Arial" w:cs="Arial"/>
          <w:bCs/>
          <w:iCs/>
          <w:noProof/>
          <w:sz w:val="24"/>
          <w:szCs w:val="24"/>
          <w:lang w:eastAsia="de-DE"/>
        </w:rPr>
      </w:pPr>
    </w:p>
    <w:p w14:paraId="45867F5B" w14:textId="17D78AA0" w:rsidR="00607706" w:rsidRPr="00E84B4B" w:rsidRDefault="00607706" w:rsidP="00607706">
      <w:pPr>
        <w:pStyle w:val="Standard1"/>
        <w:spacing w:after="180" w:line="360" w:lineRule="exact"/>
        <w:rPr>
          <w:rFonts w:ascii="Arial" w:hAnsi="Arial" w:cs="Arial"/>
          <w:bCs/>
          <w:iCs/>
          <w:noProof/>
          <w:sz w:val="24"/>
          <w:szCs w:val="24"/>
          <w:u w:val="single"/>
          <w:lang w:eastAsia="de-DE"/>
        </w:rPr>
      </w:pPr>
      <w:r w:rsidRPr="00E84B4B">
        <w:rPr>
          <w:rFonts w:ascii="Arial" w:hAnsi="Arial" w:cs="Arial"/>
          <w:bCs/>
          <w:iCs/>
          <w:noProof/>
          <w:sz w:val="24"/>
          <w:szCs w:val="24"/>
          <w:u w:val="single"/>
          <w:lang w:eastAsia="de-DE"/>
        </w:rPr>
        <w:t>Lösungsbeispiele im Commercial-Bereich:</w:t>
      </w:r>
    </w:p>
    <w:p w14:paraId="53D09F39" w14:textId="5A8166AD" w:rsidR="00607706" w:rsidRPr="00E84B4B" w:rsidRDefault="00607706" w:rsidP="00607706">
      <w:pPr>
        <w:pStyle w:val="Standard1"/>
        <w:numPr>
          <w:ilvl w:val="0"/>
          <w:numId w:val="10"/>
        </w:numPr>
        <w:spacing w:after="180" w:line="360" w:lineRule="exact"/>
        <w:ind w:left="284"/>
        <w:rPr>
          <w:rFonts w:ascii="Arial" w:hAnsi="Arial" w:cs="Arial"/>
          <w:bCs/>
          <w:iCs/>
          <w:noProof/>
          <w:sz w:val="24"/>
          <w:szCs w:val="24"/>
          <w:lang w:eastAsia="de-DE"/>
        </w:rPr>
      </w:pPr>
      <w:r w:rsidRPr="00E84B4B">
        <w:rPr>
          <w:rFonts w:ascii="Arial" w:hAnsi="Arial" w:cs="Arial"/>
          <w:b/>
          <w:iCs/>
          <w:noProof/>
          <w:sz w:val="24"/>
          <w:szCs w:val="24"/>
          <w:lang w:eastAsia="de-DE"/>
        </w:rPr>
        <w:t>Gewerbeimmobilie:</w:t>
      </w:r>
      <w:r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br/>
        <w:t>Wärmepumpenkaskaden mit Spitzenlastkessel oder vollelektrisch – für unterschiedliche Temperaturzonen und kurze Warmwasserspitzen</w:t>
      </w:r>
    </w:p>
    <w:p w14:paraId="05792D65" w14:textId="314CCFF8" w:rsidR="00607706" w:rsidRPr="00E84B4B" w:rsidRDefault="00607706" w:rsidP="00607706">
      <w:pPr>
        <w:pStyle w:val="Standard1"/>
        <w:numPr>
          <w:ilvl w:val="0"/>
          <w:numId w:val="10"/>
        </w:numPr>
        <w:spacing w:after="180" w:line="360" w:lineRule="exact"/>
        <w:ind w:left="284"/>
        <w:rPr>
          <w:rFonts w:ascii="Arial" w:hAnsi="Arial" w:cs="Arial"/>
          <w:bCs/>
          <w:iCs/>
          <w:noProof/>
          <w:sz w:val="24"/>
          <w:szCs w:val="24"/>
          <w:lang w:eastAsia="de-DE"/>
        </w:rPr>
      </w:pPr>
      <w:r w:rsidRPr="00E84B4B">
        <w:rPr>
          <w:rFonts w:ascii="Arial" w:hAnsi="Arial" w:cs="Arial"/>
          <w:b/>
          <w:iCs/>
          <w:noProof/>
          <w:sz w:val="24"/>
          <w:szCs w:val="24"/>
          <w:lang w:eastAsia="de-DE"/>
        </w:rPr>
        <w:t>Wohnungsbau:</w:t>
      </w:r>
      <w:r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br/>
        <w:t>kompakte Hybridsysteme oder monoenergetische Wärmepumpen-Kaskaden – für schnelle Reaktionen auf häufige Lastwechsel</w:t>
      </w:r>
    </w:p>
    <w:p w14:paraId="14CF2D72" w14:textId="6AD31DC1" w:rsidR="00607706" w:rsidRPr="00E84B4B" w:rsidRDefault="00607706" w:rsidP="00607706">
      <w:pPr>
        <w:pStyle w:val="Standard1"/>
        <w:numPr>
          <w:ilvl w:val="0"/>
          <w:numId w:val="10"/>
        </w:numPr>
        <w:spacing w:after="180" w:line="360" w:lineRule="exact"/>
        <w:ind w:left="284"/>
        <w:rPr>
          <w:rFonts w:ascii="Arial" w:hAnsi="Arial" w:cs="Arial"/>
          <w:bCs/>
          <w:iCs/>
          <w:noProof/>
          <w:sz w:val="24"/>
          <w:szCs w:val="24"/>
          <w:lang w:eastAsia="de-DE"/>
        </w:rPr>
      </w:pPr>
      <w:r w:rsidRPr="00E84B4B">
        <w:rPr>
          <w:rFonts w:ascii="Arial" w:hAnsi="Arial" w:cs="Arial"/>
          <w:b/>
          <w:iCs/>
          <w:noProof/>
          <w:sz w:val="24"/>
          <w:szCs w:val="24"/>
          <w:lang w:eastAsia="de-DE"/>
        </w:rPr>
        <w:t>Pflegeeinrichtung:</w:t>
      </w:r>
      <w:r w:rsidRPr="00E84B4B">
        <w:rPr>
          <w:rFonts w:ascii="Arial" w:hAnsi="Arial" w:cs="Arial"/>
          <w:b/>
          <w:iCs/>
          <w:noProof/>
          <w:sz w:val="24"/>
          <w:szCs w:val="24"/>
          <w:lang w:eastAsia="de-DE"/>
        </w:rPr>
        <w:br/>
      </w:r>
      <w:r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>Hybrid-Systeme in Kaskade – für kostengünstige Grundlastabdeckung bei engem Heizungsraum</w:t>
      </w:r>
    </w:p>
    <w:p w14:paraId="44773496" w14:textId="77777777" w:rsidR="001428B5" w:rsidRPr="00E84B4B" w:rsidRDefault="001428B5" w:rsidP="001428B5">
      <w:pPr>
        <w:pStyle w:val="Standard1"/>
        <w:spacing w:after="180" w:line="360" w:lineRule="exact"/>
        <w:ind w:left="284"/>
        <w:rPr>
          <w:rFonts w:ascii="Arial" w:hAnsi="Arial" w:cs="Arial"/>
          <w:bCs/>
          <w:iCs/>
          <w:noProof/>
          <w:sz w:val="24"/>
          <w:szCs w:val="24"/>
          <w:lang w:eastAsia="de-DE"/>
        </w:rPr>
      </w:pPr>
    </w:p>
    <w:p w14:paraId="6B0F3944" w14:textId="6FE6975A" w:rsidR="00607706" w:rsidRPr="00E84B4B" w:rsidRDefault="00607706" w:rsidP="00607706">
      <w:pPr>
        <w:pStyle w:val="Standard1"/>
        <w:spacing w:after="180" w:line="360" w:lineRule="exact"/>
        <w:rPr>
          <w:rFonts w:ascii="Arial" w:hAnsi="Arial" w:cs="Arial"/>
          <w:bCs/>
          <w:iCs/>
          <w:noProof/>
          <w:sz w:val="24"/>
          <w:szCs w:val="24"/>
          <w:u w:val="single"/>
          <w:lang w:eastAsia="de-DE"/>
        </w:rPr>
      </w:pPr>
      <w:r w:rsidRPr="00E84B4B">
        <w:rPr>
          <w:rFonts w:ascii="Arial" w:hAnsi="Arial" w:cs="Arial"/>
          <w:bCs/>
          <w:iCs/>
          <w:noProof/>
          <w:sz w:val="24"/>
          <w:szCs w:val="24"/>
          <w:u w:val="single"/>
          <w:lang w:eastAsia="de-DE"/>
        </w:rPr>
        <w:t>Lösungsbeispiele im Residential-Bereich:</w:t>
      </w:r>
    </w:p>
    <w:p w14:paraId="1C55BBFA" w14:textId="2BF8490E" w:rsidR="0092475E" w:rsidRPr="00E84B4B" w:rsidRDefault="00607706" w:rsidP="00607706">
      <w:pPr>
        <w:pStyle w:val="Standard1"/>
        <w:numPr>
          <w:ilvl w:val="0"/>
          <w:numId w:val="11"/>
        </w:numPr>
        <w:spacing w:after="180" w:line="360" w:lineRule="exact"/>
        <w:ind w:left="284"/>
        <w:rPr>
          <w:rFonts w:ascii="Arial" w:hAnsi="Arial" w:cs="Arial"/>
          <w:bCs/>
          <w:iCs/>
          <w:noProof/>
          <w:sz w:val="24"/>
          <w:szCs w:val="24"/>
          <w:lang w:eastAsia="de-DE"/>
        </w:rPr>
      </w:pPr>
      <w:r w:rsidRPr="00E84B4B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Wohnhaus ab WSVO 1995 </w:t>
      </w:r>
      <w:r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bis 150 kWh/m²·a: </w:t>
      </w:r>
      <w:r w:rsidR="0092475E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br/>
      </w:r>
      <w:r w:rsidR="00945903"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>Vollelektrisch heizen durch Umstieg auf Wärmepumpe</w:t>
      </w:r>
    </w:p>
    <w:p w14:paraId="4214D127" w14:textId="68FB4694" w:rsidR="00607706" w:rsidRPr="00E84B4B" w:rsidRDefault="0092475E" w:rsidP="00945903">
      <w:pPr>
        <w:pStyle w:val="Standard1"/>
        <w:numPr>
          <w:ilvl w:val="0"/>
          <w:numId w:val="11"/>
        </w:numPr>
        <w:spacing w:after="180" w:line="360" w:lineRule="exact"/>
        <w:ind w:left="284"/>
        <w:rPr>
          <w:rFonts w:ascii="Arial" w:hAnsi="Arial" w:cs="Arial"/>
          <w:bCs/>
          <w:iCs/>
          <w:noProof/>
          <w:sz w:val="24"/>
          <w:szCs w:val="24"/>
          <w:lang w:eastAsia="de-DE"/>
        </w:rPr>
      </w:pPr>
      <w:r w:rsidRPr="00E84B4B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Wohnhaus ab WSVO 1995 </w:t>
      </w:r>
      <w:r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>bis 150 kWh/m²·a:</w:t>
      </w:r>
      <w:r w:rsidR="00ED7CE4">
        <w:rPr>
          <w:rFonts w:ascii="Arial" w:hAnsi="Arial" w:cs="Arial"/>
          <w:bCs/>
          <w:iCs/>
          <w:noProof/>
          <w:sz w:val="24"/>
          <w:szCs w:val="24"/>
          <w:lang w:eastAsia="de-DE"/>
        </w:rPr>
        <w:br/>
      </w:r>
      <w:r w:rsidR="00607706" w:rsidRPr="00E84B4B">
        <w:rPr>
          <w:rFonts w:ascii="Arial" w:hAnsi="Arial" w:cs="Arial"/>
          <w:bCs/>
          <w:iCs/>
          <w:noProof/>
          <w:spacing w:val="-4"/>
          <w:sz w:val="24"/>
          <w:szCs w:val="24"/>
          <w:lang w:eastAsia="de-DE"/>
        </w:rPr>
        <w:t>Warmwasser und Heizung getrennt mit Wärmepumpen-Duo</w:t>
      </w:r>
    </w:p>
    <w:p w14:paraId="2A924C6F" w14:textId="7928E942" w:rsidR="0074614C" w:rsidRPr="00E84B4B" w:rsidRDefault="0074614C" w:rsidP="00945903">
      <w:pPr>
        <w:pStyle w:val="Standard1"/>
        <w:numPr>
          <w:ilvl w:val="0"/>
          <w:numId w:val="11"/>
        </w:numPr>
        <w:spacing w:after="180" w:line="360" w:lineRule="exact"/>
        <w:ind w:left="284"/>
        <w:rPr>
          <w:rFonts w:ascii="Arial" w:hAnsi="Arial" w:cs="Arial"/>
          <w:bCs/>
          <w:iCs/>
          <w:noProof/>
          <w:sz w:val="24"/>
          <w:szCs w:val="24"/>
          <w:lang w:eastAsia="de-DE"/>
        </w:rPr>
      </w:pPr>
      <w:r w:rsidRPr="00E84B4B">
        <w:rPr>
          <w:rFonts w:ascii="Arial" w:hAnsi="Arial" w:cs="Arial"/>
          <w:b/>
          <w:iCs/>
          <w:noProof/>
          <w:sz w:val="24"/>
          <w:szCs w:val="24"/>
          <w:lang w:eastAsia="de-DE"/>
        </w:rPr>
        <w:t>Wohnhaus BWSVO 1984</w:t>
      </w:r>
      <w:r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150–220 kWh/m²·a:</w:t>
      </w:r>
      <w:r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br/>
        <w:t>Wärmepumpe mit Spitzenlastkessel</w:t>
      </w:r>
    </w:p>
    <w:p w14:paraId="33A88AED" w14:textId="1457FB5E" w:rsidR="00607706" w:rsidRPr="00E84B4B" w:rsidRDefault="00607706" w:rsidP="00607706">
      <w:pPr>
        <w:pStyle w:val="Standard1"/>
        <w:numPr>
          <w:ilvl w:val="0"/>
          <w:numId w:val="11"/>
        </w:numPr>
        <w:spacing w:after="180" w:line="360" w:lineRule="exact"/>
        <w:ind w:left="284"/>
        <w:rPr>
          <w:rFonts w:ascii="Arial" w:hAnsi="Arial" w:cs="Arial"/>
          <w:bCs/>
          <w:iCs/>
          <w:noProof/>
          <w:sz w:val="24"/>
          <w:szCs w:val="24"/>
          <w:lang w:eastAsia="de-DE"/>
        </w:rPr>
      </w:pPr>
      <w:r w:rsidRPr="00E84B4B">
        <w:rPr>
          <w:rFonts w:ascii="Arial" w:hAnsi="Arial" w:cs="Arial"/>
          <w:b/>
          <w:iCs/>
          <w:noProof/>
          <w:sz w:val="24"/>
          <w:szCs w:val="24"/>
          <w:lang w:eastAsia="de-DE"/>
        </w:rPr>
        <w:t>Wohnhaus BWSVO 1984</w:t>
      </w:r>
      <w:r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150–220 kWh/m²·a:</w:t>
      </w:r>
      <w:r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br/>
        <w:t>Hybridsystem auf engem Raum mit Gas-Brennwertkessel und Luft-Wasser-Wärrmepumpe</w:t>
      </w:r>
    </w:p>
    <w:p w14:paraId="63E6840E" w14:textId="4C382C0C" w:rsidR="00607706" w:rsidRPr="00E84B4B" w:rsidRDefault="00607706" w:rsidP="00607706">
      <w:pPr>
        <w:pStyle w:val="Standard1"/>
        <w:numPr>
          <w:ilvl w:val="0"/>
          <w:numId w:val="11"/>
        </w:numPr>
        <w:spacing w:after="180" w:line="360" w:lineRule="exact"/>
        <w:ind w:left="284"/>
        <w:rPr>
          <w:rFonts w:ascii="Arial" w:hAnsi="Arial" w:cs="Arial"/>
          <w:bCs/>
          <w:iCs/>
          <w:noProof/>
          <w:sz w:val="24"/>
          <w:szCs w:val="24"/>
          <w:lang w:eastAsia="de-DE"/>
        </w:rPr>
      </w:pPr>
      <w:r w:rsidRPr="00E84B4B">
        <w:rPr>
          <w:rFonts w:ascii="Arial" w:hAnsi="Arial" w:cs="Arial"/>
          <w:b/>
          <w:iCs/>
          <w:noProof/>
          <w:sz w:val="24"/>
          <w:szCs w:val="24"/>
          <w:lang w:eastAsia="de-DE"/>
        </w:rPr>
        <w:t>Wohnhaus bis WSVO 1977</w:t>
      </w:r>
      <w:r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über 220 kWh/m²·a:</w:t>
      </w:r>
      <w:r w:rsidRPr="00E84B4B">
        <w:rPr>
          <w:rFonts w:ascii="Arial" w:hAnsi="Arial" w:cs="Arial"/>
          <w:bCs/>
          <w:iCs/>
          <w:noProof/>
          <w:sz w:val="24"/>
          <w:szCs w:val="24"/>
          <w:lang w:eastAsia="de-DE"/>
        </w:rPr>
        <w:br/>
        <w:t>Modernisierung mit bewährter Technik durch Kesseltausch</w:t>
      </w:r>
    </w:p>
    <w:p w14:paraId="74EA2244" w14:textId="77777777" w:rsidR="004A2159" w:rsidRPr="00CA5F39" w:rsidRDefault="004A2159" w:rsidP="004A2159">
      <w:pPr>
        <w:pStyle w:val="Standard1"/>
        <w:spacing w:after="180" w:line="360" w:lineRule="exact"/>
        <w:ind w:left="284"/>
        <w:rPr>
          <w:rFonts w:ascii="Arial" w:hAnsi="Arial" w:cs="Arial"/>
          <w:bCs/>
          <w:iCs/>
          <w:noProof/>
          <w:sz w:val="24"/>
          <w:szCs w:val="24"/>
          <w:lang w:eastAsia="de-DE"/>
        </w:rPr>
      </w:pPr>
    </w:p>
    <w:p w14:paraId="5BB0A4C6" w14:textId="1DD2807E" w:rsidR="00940763" w:rsidRPr="00E84B4B" w:rsidRDefault="00607706" w:rsidP="00630FB1">
      <w:pPr>
        <w:pStyle w:val="Standard1"/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E84B4B">
        <w:rPr>
          <w:rFonts w:ascii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8241" behindDoc="1" locked="0" layoutInCell="1" allowOverlap="0" wp14:anchorId="6C8BB55A" wp14:editId="1A8D580E">
            <wp:simplePos x="0" y="0"/>
            <wp:positionH relativeFrom="margin">
              <wp:posOffset>-50165</wp:posOffset>
            </wp:positionH>
            <wp:positionV relativeFrom="paragraph">
              <wp:posOffset>163830</wp:posOffset>
            </wp:positionV>
            <wp:extent cx="4198620" cy="2360930"/>
            <wp:effectExtent l="0" t="0" r="0" b="1270"/>
            <wp:wrapTopAndBottom/>
            <wp:docPr id="711523515" name="Grafik 711523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523515" name="Grafik 711523515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8620" cy="2360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E36D1" w:rsidRPr="00E84B4B">
        <w:rPr>
          <w:rFonts w:ascii="Arial" w:hAnsi="Arial" w:cs="Arial"/>
          <w:sz w:val="24"/>
          <w:szCs w:val="24"/>
        </w:rPr>
        <w:t xml:space="preserve">Mit dem Heiztechnik-Portfolio von </w:t>
      </w:r>
      <w:proofErr w:type="spellStart"/>
      <w:r w:rsidR="007C43FF" w:rsidRPr="00E84B4B">
        <w:rPr>
          <w:rFonts w:ascii="Arial" w:hAnsi="Arial" w:cs="Arial"/>
          <w:sz w:val="24"/>
          <w:szCs w:val="24"/>
        </w:rPr>
        <w:t>Remeha</w:t>
      </w:r>
      <w:proofErr w:type="spellEnd"/>
      <w:r w:rsidR="007C43FF" w:rsidRPr="00E84B4B">
        <w:rPr>
          <w:rFonts w:ascii="Arial" w:hAnsi="Arial" w:cs="Arial"/>
          <w:sz w:val="24"/>
          <w:szCs w:val="24"/>
        </w:rPr>
        <w:t xml:space="preserve"> </w:t>
      </w:r>
      <w:r w:rsidR="00AE36D1" w:rsidRPr="00E84B4B">
        <w:rPr>
          <w:rFonts w:ascii="Arial" w:hAnsi="Arial" w:cs="Arial"/>
          <w:sz w:val="24"/>
          <w:szCs w:val="24"/>
        </w:rPr>
        <w:t xml:space="preserve">lassen sich </w:t>
      </w:r>
      <w:r w:rsidR="00B94207" w:rsidRPr="00E84B4B">
        <w:rPr>
          <w:rFonts w:ascii="Arial" w:hAnsi="Arial" w:cs="Arial"/>
          <w:sz w:val="24"/>
          <w:szCs w:val="24"/>
        </w:rPr>
        <w:t>nahezu alle denkbaren Anwendungsfälle zuverlässig abdecken.</w:t>
      </w:r>
    </w:p>
    <w:p w14:paraId="79FDD833" w14:textId="77777777" w:rsidR="00C65149" w:rsidRPr="00E84B4B" w:rsidRDefault="00C65149" w:rsidP="00630FB1">
      <w:pPr>
        <w:pStyle w:val="Standard1"/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</w:p>
    <w:p w14:paraId="6F254A45" w14:textId="2F981F84" w:rsidR="003035FD" w:rsidRPr="00E84B4B" w:rsidRDefault="00FB5A0F" w:rsidP="00630FB1">
      <w:pPr>
        <w:pStyle w:val="Standard1"/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 w:rsidRPr="00E84B4B">
        <w:rPr>
          <w:rFonts w:ascii="Arial" w:hAnsi="Arial" w:cs="Arial"/>
          <w:b/>
          <w:sz w:val="24"/>
          <w:szCs w:val="24"/>
        </w:rPr>
        <w:t>Bild</w:t>
      </w:r>
      <w:r w:rsidR="00732628" w:rsidRPr="00E84B4B">
        <w:rPr>
          <w:rFonts w:ascii="Arial" w:hAnsi="Arial" w:cs="Arial"/>
          <w:b/>
          <w:sz w:val="24"/>
          <w:szCs w:val="24"/>
        </w:rPr>
        <w:t>er</w:t>
      </w:r>
      <w:r w:rsidRPr="00E84B4B">
        <w:rPr>
          <w:rFonts w:ascii="Arial" w:hAnsi="Arial" w:cs="Arial"/>
          <w:b/>
          <w:sz w:val="24"/>
          <w:szCs w:val="24"/>
        </w:rPr>
        <w:t xml:space="preserve">: </w:t>
      </w:r>
      <w:proofErr w:type="spellStart"/>
      <w:r w:rsidR="00732628" w:rsidRPr="00E84B4B">
        <w:rPr>
          <w:rFonts w:ascii="Arial" w:hAnsi="Arial" w:cs="Arial"/>
          <w:b/>
          <w:sz w:val="24"/>
          <w:szCs w:val="24"/>
        </w:rPr>
        <w:t>Remeha</w:t>
      </w:r>
      <w:proofErr w:type="spellEnd"/>
      <w:r w:rsidR="00732628" w:rsidRPr="00E84B4B">
        <w:rPr>
          <w:rFonts w:ascii="Arial" w:hAnsi="Arial" w:cs="Arial"/>
          <w:b/>
          <w:sz w:val="24"/>
          <w:szCs w:val="24"/>
        </w:rPr>
        <w:t xml:space="preserve">, GmbH, </w:t>
      </w:r>
      <w:r w:rsidR="00B000C9" w:rsidRPr="00E84B4B">
        <w:rPr>
          <w:rFonts w:ascii="Arial" w:hAnsi="Arial" w:cs="Arial"/>
          <w:b/>
          <w:sz w:val="24"/>
          <w:szCs w:val="24"/>
        </w:rPr>
        <w:t>Saerbeck</w:t>
      </w:r>
    </w:p>
    <w:p w14:paraId="1208DAC6" w14:textId="77777777" w:rsidR="003035FD" w:rsidRPr="00CA5F39" w:rsidRDefault="003035FD" w:rsidP="00630FB1">
      <w:pPr>
        <w:pStyle w:val="Standard1"/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</w:p>
    <w:p w14:paraId="5C5691C7" w14:textId="77777777" w:rsidR="00C65149" w:rsidRPr="00CA5F39" w:rsidRDefault="00C65149" w:rsidP="00630FB1">
      <w:pPr>
        <w:pStyle w:val="Standard1"/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</w:p>
    <w:p w14:paraId="442835E4" w14:textId="2624DC91" w:rsidR="00663251" w:rsidRPr="00E84B4B" w:rsidRDefault="00663251" w:rsidP="00630FB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84B4B">
        <w:rPr>
          <w:rFonts w:ascii="Arial" w:hAnsi="Arial" w:cs="Arial"/>
          <w:b/>
          <w:bCs/>
          <w:sz w:val="20"/>
          <w:szCs w:val="20"/>
        </w:rPr>
        <w:t xml:space="preserve">Über </w:t>
      </w:r>
      <w:proofErr w:type="spellStart"/>
      <w:r w:rsidRPr="00E84B4B">
        <w:rPr>
          <w:rFonts w:ascii="Arial" w:hAnsi="Arial" w:cs="Arial"/>
          <w:b/>
          <w:bCs/>
          <w:sz w:val="20"/>
          <w:szCs w:val="20"/>
        </w:rPr>
        <w:t>Remeha</w:t>
      </w:r>
      <w:proofErr w:type="spellEnd"/>
    </w:p>
    <w:p w14:paraId="55A84AFC" w14:textId="71A440AC" w:rsidR="00663251" w:rsidRPr="00E84B4B" w:rsidRDefault="00663251" w:rsidP="00630FB1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E84B4B">
        <w:rPr>
          <w:rFonts w:ascii="Arial" w:hAnsi="Arial" w:cs="Arial"/>
          <w:sz w:val="20"/>
          <w:szCs w:val="20"/>
        </w:rPr>
        <w:t>Remeha</w:t>
      </w:r>
      <w:proofErr w:type="spellEnd"/>
      <w:r w:rsidRPr="00E84B4B">
        <w:rPr>
          <w:rFonts w:ascii="Arial" w:hAnsi="Arial" w:cs="Arial"/>
          <w:sz w:val="20"/>
          <w:szCs w:val="20"/>
        </w:rPr>
        <w:t xml:space="preserve"> ist Hersteller von Heizungslösungen und bietet ein breites Portfolio von Wärmepumpen über Gas-Brennwertsysteme bis zu Hybrid-Lösungen. Das Unternehmen ist in der SHK-Branche besonders für seine ausgeprägte Beratungs- und Systemkompetenz bekannt – von der Einfamilienhausanwendung bis zu gewerblichen Einsatzfeldern wie Pflegeeinrichtungen und der Wohnungswirtschaft.  Zum 1. Januar 2026 ist </w:t>
      </w:r>
      <w:proofErr w:type="spellStart"/>
      <w:r w:rsidRPr="00E84B4B">
        <w:rPr>
          <w:rFonts w:ascii="Arial" w:hAnsi="Arial" w:cs="Arial"/>
          <w:sz w:val="20"/>
          <w:szCs w:val="20"/>
        </w:rPr>
        <w:t>Remeha</w:t>
      </w:r>
      <w:proofErr w:type="spellEnd"/>
      <w:r w:rsidRPr="00E84B4B">
        <w:rPr>
          <w:rFonts w:ascii="Arial" w:hAnsi="Arial" w:cs="Arial"/>
          <w:sz w:val="20"/>
          <w:szCs w:val="20"/>
        </w:rPr>
        <w:t xml:space="preserve"> von Emsdetten nach Saerbeck umgezogen und hat nun folgende Adresse: </w:t>
      </w:r>
      <w:proofErr w:type="spellStart"/>
      <w:r w:rsidRPr="00E84B4B">
        <w:rPr>
          <w:rFonts w:ascii="Arial" w:hAnsi="Arial" w:cs="Arial"/>
          <w:sz w:val="20"/>
          <w:szCs w:val="20"/>
        </w:rPr>
        <w:t>Remeha</w:t>
      </w:r>
      <w:proofErr w:type="spellEnd"/>
      <w:r w:rsidRPr="00E84B4B">
        <w:rPr>
          <w:rFonts w:ascii="Arial" w:hAnsi="Arial" w:cs="Arial"/>
          <w:sz w:val="20"/>
          <w:szCs w:val="20"/>
        </w:rPr>
        <w:t xml:space="preserve"> GmbH, Energiewende 1, 48369 Saerbeck</w:t>
      </w:r>
    </w:p>
    <w:p w14:paraId="3451999D" w14:textId="77C48FD0" w:rsidR="00663251" w:rsidRPr="00E84B4B" w:rsidRDefault="00663251" w:rsidP="00630FB1">
      <w:pPr>
        <w:jc w:val="both"/>
        <w:rPr>
          <w:rFonts w:ascii="Arial" w:hAnsi="Arial" w:cs="Arial"/>
          <w:sz w:val="20"/>
          <w:szCs w:val="20"/>
        </w:rPr>
      </w:pPr>
      <w:r w:rsidRPr="00E84B4B">
        <w:rPr>
          <w:rFonts w:ascii="Arial" w:hAnsi="Arial" w:cs="Arial"/>
          <w:sz w:val="20"/>
          <w:szCs w:val="20"/>
        </w:rPr>
        <w:t xml:space="preserve">Weitere Informationen zu </w:t>
      </w:r>
      <w:proofErr w:type="spellStart"/>
      <w:r w:rsidRPr="00E84B4B">
        <w:rPr>
          <w:rFonts w:ascii="Arial" w:hAnsi="Arial" w:cs="Arial"/>
          <w:sz w:val="20"/>
          <w:szCs w:val="20"/>
        </w:rPr>
        <w:t>Remeha</w:t>
      </w:r>
      <w:proofErr w:type="spellEnd"/>
      <w:r w:rsidRPr="00E84B4B">
        <w:rPr>
          <w:rFonts w:ascii="Arial" w:hAnsi="Arial" w:cs="Arial"/>
          <w:sz w:val="20"/>
          <w:szCs w:val="20"/>
        </w:rPr>
        <w:t xml:space="preserve"> und den Lösungen zu den Herausforderungen der Energie- und Wärmewende finden sich auf der Webseite </w:t>
      </w:r>
      <w:hyperlink r:id="rId23" w:history="1">
        <w:r w:rsidRPr="00E84B4B">
          <w:rPr>
            <w:rStyle w:val="Hyperlink"/>
            <w:rFonts w:ascii="Arial" w:hAnsi="Arial" w:cs="Arial"/>
            <w:sz w:val="20"/>
            <w:szCs w:val="20"/>
          </w:rPr>
          <w:t>www.remeha.de</w:t>
        </w:r>
      </w:hyperlink>
      <w:r w:rsidRPr="00E84B4B">
        <w:rPr>
          <w:rFonts w:ascii="Arial" w:hAnsi="Arial" w:cs="Arial"/>
          <w:sz w:val="20"/>
          <w:szCs w:val="20"/>
        </w:rPr>
        <w:t>.</w:t>
      </w:r>
    </w:p>
    <w:p w14:paraId="4D90B979" w14:textId="5169D9DE" w:rsidR="00663251" w:rsidRPr="00E84B4B" w:rsidRDefault="00663251" w:rsidP="00F54727">
      <w:pPr>
        <w:pStyle w:val="Standard1"/>
        <w:spacing w:after="180" w:line="360" w:lineRule="exact"/>
        <w:jc w:val="both"/>
        <w:rPr>
          <w:rFonts w:ascii="Arial" w:hAnsi="Arial" w:cs="Arial"/>
          <w:b/>
          <w:sz w:val="20"/>
          <w:szCs w:val="20"/>
        </w:rPr>
      </w:pPr>
    </w:p>
    <w:sectPr w:rsidR="00663251" w:rsidRPr="00E84B4B" w:rsidSect="006D6A29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418" w:right="1417" w:bottom="993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29F30" w14:textId="77777777" w:rsidR="00B87F66" w:rsidRDefault="00B87F66" w:rsidP="00C5718D">
      <w:pPr>
        <w:spacing w:after="0" w:line="240" w:lineRule="auto"/>
      </w:pPr>
      <w:r>
        <w:separator/>
      </w:r>
    </w:p>
  </w:endnote>
  <w:endnote w:type="continuationSeparator" w:id="0">
    <w:p w14:paraId="340B23FB" w14:textId="77777777" w:rsidR="00B87F66" w:rsidRDefault="00B87F66" w:rsidP="00C5718D">
      <w:pPr>
        <w:spacing w:after="0" w:line="240" w:lineRule="auto"/>
      </w:pPr>
      <w:r>
        <w:continuationSeparator/>
      </w:r>
    </w:p>
  </w:endnote>
  <w:endnote w:type="continuationNotice" w:id="1">
    <w:p w14:paraId="2C40B240" w14:textId="77777777" w:rsidR="00B87F66" w:rsidRDefault="00B87F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B7DC1" w14:textId="77777777" w:rsidR="008F202D" w:rsidRDefault="008F202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4E581" w14:textId="77777777" w:rsidR="008F202D" w:rsidRDefault="008F202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4D1AF" w14:textId="77777777" w:rsidR="008F202D" w:rsidRDefault="008F202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FF785" w14:textId="77777777" w:rsidR="00B87F66" w:rsidRDefault="00B87F66" w:rsidP="00C5718D">
      <w:pPr>
        <w:spacing w:after="0" w:line="240" w:lineRule="auto"/>
      </w:pPr>
      <w:r>
        <w:separator/>
      </w:r>
    </w:p>
  </w:footnote>
  <w:footnote w:type="continuationSeparator" w:id="0">
    <w:p w14:paraId="7C226207" w14:textId="77777777" w:rsidR="00B87F66" w:rsidRDefault="00B87F66" w:rsidP="00C5718D">
      <w:pPr>
        <w:spacing w:after="0" w:line="240" w:lineRule="auto"/>
      </w:pPr>
      <w:r>
        <w:continuationSeparator/>
      </w:r>
    </w:p>
  </w:footnote>
  <w:footnote w:type="continuationNotice" w:id="1">
    <w:p w14:paraId="7A9E9390" w14:textId="77777777" w:rsidR="00B87F66" w:rsidRDefault="00B87F6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8D6CD" w14:textId="77777777" w:rsidR="008F202D" w:rsidRDefault="008F202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0116D" w14:textId="77777777" w:rsidR="008F202D" w:rsidRDefault="008F202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D4114" w14:textId="77777777" w:rsidR="00074B27" w:rsidRDefault="00444B55" w:rsidP="00C5718D">
    <w:pPr>
      <w:pStyle w:val="Kopfzeile"/>
      <w:ind w:left="-2977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EC6B7C2" wp14:editId="78844033">
              <wp:simplePos x="0" y="0"/>
              <wp:positionH relativeFrom="column">
                <wp:posOffset>2157095</wp:posOffset>
              </wp:positionH>
              <wp:positionV relativeFrom="paragraph">
                <wp:posOffset>37465</wp:posOffset>
              </wp:positionV>
              <wp:extent cx="2061845" cy="796925"/>
              <wp:effectExtent l="10160" t="10795" r="13970" b="11430"/>
              <wp:wrapNone/>
              <wp:docPr id="5" name="Textfeld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1845" cy="796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7C292EE" w14:textId="77777777" w:rsidR="00074B27" w:rsidRPr="00704EA7" w:rsidRDefault="00444B55" w:rsidP="00525CE5">
                          <w:pPr>
                            <w:tabs>
                              <w:tab w:val="left" w:pos="-284"/>
                              <w:tab w:val="left" w:pos="2937"/>
                            </w:tabs>
                            <w:ind w:left="-284" w:right="-40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noProof/>
                              <w:sz w:val="16"/>
                              <w:szCs w:val="16"/>
                              <w:lang w:eastAsia="de-DE"/>
                            </w:rPr>
                            <w:drawing>
                              <wp:inline distT="0" distB="0" distL="0" distR="0" wp14:anchorId="319748AA" wp14:editId="13CB607A">
                                <wp:extent cx="1819275" cy="428625"/>
                                <wp:effectExtent l="0" t="0" r="9525" b="9525"/>
                                <wp:docPr id="13" name="Bild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Bild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19275" cy="4286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C6B7C2" id="_x0000_t202" coordsize="21600,21600" o:spt="202" path="m,l,21600r21600,l21600,xe">
              <v:stroke joinstyle="miter"/>
              <v:path gradientshapeok="t" o:connecttype="rect"/>
            </v:shapetype>
            <v:shape id="Textfeld 21" o:spid="_x0000_s1027" type="#_x0000_t202" style="position:absolute;left:0;text-align:left;margin-left:169.85pt;margin-top:2.95pt;width:162.35pt;height:6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" strokecolor="white">
              <v:textbox>
                <w:txbxContent>
                  <w:p w14:paraId="77C292EE" w14:textId="77777777" w:rsidR="00074B27" w:rsidRPr="00704EA7" w:rsidRDefault="00444B55" w:rsidP="00525CE5">
                    <w:pPr>
                      <w:tabs>
                        <w:tab w:val="left" w:pos="-284"/>
                        <w:tab w:val="left" w:pos="2937"/>
                      </w:tabs>
                      <w:ind w:left="-284" w:right="-40"/>
                      <w:jc w:val="right"/>
                      <w:rPr>
                        <w:sz w:val="16"/>
                        <w:szCs w:val="16"/>
                      </w:rPr>
                    </w:pPr>
                    <w:r>
                      <w:rPr>
                        <w:noProof/>
                        <w:sz w:val="16"/>
                        <w:szCs w:val="16"/>
                        <w:lang w:eastAsia="de-DE"/>
                      </w:rPr>
                      <w:drawing>
                        <wp:inline distT="0" distB="0" distL="0" distR="0" wp14:anchorId="319748AA" wp14:editId="13CB607A">
                          <wp:extent cx="1819275" cy="428625"/>
                          <wp:effectExtent l="0" t="0" r="9525" b="9525"/>
                          <wp:docPr id="13" name="Bild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Bild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19275" cy="428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49FE39C" wp14:editId="04EB8D8D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9525" t="10795" r="8890" b="7620"/>
              <wp:wrapNone/>
              <wp:docPr id="4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A51D49" w14:textId="1A5B9D9A" w:rsidR="00074B27" w:rsidRPr="00E12DE7" w:rsidRDefault="00074B27" w:rsidP="00C5718D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E12DE7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</w:t>
                          </w:r>
                          <w:r w:rsidR="00B11E4F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 xml:space="preserve"> </w:t>
                          </w:r>
                          <w:r w:rsidRPr="00E12DE7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-</w:t>
                          </w:r>
                          <w:r w:rsidR="00B11E4F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 xml:space="preserve"> </w:t>
                          </w:r>
                          <w:r w:rsidRPr="00E12DE7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49FE39C" id="Textfeld 23" o:spid="_x0000_s1028" type="#_x0000_t202" style="position:absolute;left:0;text-align:left;margin-left:-162.45pt;margin-top:2.95pt;width:332.3pt;height:115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" strokecolor="white">
              <v:textbox>
                <w:txbxContent>
                  <w:p w14:paraId="4CA51D49" w14:textId="1A5B9D9A" w:rsidR="00074B27" w:rsidRPr="00E12DE7" w:rsidRDefault="00074B27" w:rsidP="00C5718D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E12DE7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</w:t>
                    </w:r>
                    <w:r w:rsidR="00B11E4F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 xml:space="preserve"> </w:t>
                    </w:r>
                    <w:r w:rsidRPr="00E12DE7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-</w:t>
                    </w:r>
                    <w:r w:rsidR="00B11E4F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 xml:space="preserve"> </w:t>
                    </w:r>
                    <w:r w:rsidRPr="00E12DE7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INFO</w:t>
                    </w:r>
                  </w:p>
                </w:txbxContent>
              </v:textbox>
            </v:shape>
          </w:pict>
        </mc:Fallback>
      </mc:AlternateContent>
    </w:r>
  </w:p>
  <w:p w14:paraId="4EE67D39" w14:textId="77777777" w:rsidR="00074B27" w:rsidRDefault="00074B27" w:rsidP="00C5718D">
    <w:pPr>
      <w:pStyle w:val="Kopfzeile"/>
      <w:ind w:left="-2977"/>
    </w:pPr>
  </w:p>
  <w:p w14:paraId="7B5ECF31" w14:textId="77777777" w:rsidR="00074B27" w:rsidRDefault="00074B27" w:rsidP="00C5718D">
    <w:pPr>
      <w:pStyle w:val="Kopfzeile"/>
      <w:ind w:left="-2977"/>
    </w:pPr>
  </w:p>
  <w:p w14:paraId="7F3F82AF" w14:textId="77777777" w:rsidR="00074B27" w:rsidRDefault="00074B27" w:rsidP="00C5718D">
    <w:pPr>
      <w:pStyle w:val="Kopfzeile"/>
      <w:ind w:left="-2977"/>
    </w:pPr>
  </w:p>
  <w:p w14:paraId="42856564" w14:textId="77777777" w:rsidR="00074B27" w:rsidRDefault="00074B27" w:rsidP="00C5718D">
    <w:pPr>
      <w:pStyle w:val="Kopfzeile"/>
      <w:ind w:left="-2977"/>
    </w:pPr>
  </w:p>
  <w:p w14:paraId="128F83E0" w14:textId="77777777" w:rsidR="00074B27" w:rsidRDefault="00074B27" w:rsidP="00C5718D">
    <w:pPr>
      <w:pStyle w:val="Kopfzeile"/>
      <w:ind w:left="-2977"/>
    </w:pPr>
  </w:p>
  <w:p w14:paraId="26C2D3FC" w14:textId="77777777" w:rsidR="00074B27" w:rsidRDefault="00074B27" w:rsidP="00C5718D">
    <w:pPr>
      <w:pStyle w:val="Kopfzeile"/>
      <w:ind w:left="-2977"/>
    </w:pPr>
  </w:p>
  <w:p w14:paraId="1B4B3973" w14:textId="77777777" w:rsidR="00074B27" w:rsidRDefault="00074B27" w:rsidP="00C5718D">
    <w:pPr>
      <w:pStyle w:val="Kopfzeile"/>
      <w:ind w:left="-2977"/>
    </w:pPr>
  </w:p>
  <w:p w14:paraId="2FE7AE85" w14:textId="77777777" w:rsidR="00074B27" w:rsidRDefault="00444B55" w:rsidP="00C5718D">
    <w:pPr>
      <w:pStyle w:val="Kopfzeile"/>
      <w:ind w:left="-2977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5BA1FE56" wp14:editId="70A71835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9525" t="11430" r="6350" b="9525"/>
              <wp:wrapNone/>
              <wp:docPr id="3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2ECF4E7" w14:textId="2F88C580" w:rsidR="00074B27" w:rsidRPr="00E12DE7" w:rsidRDefault="00074B27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E12DE7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E12DE7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3" w:history="1">
                            <w:r w:rsidR="00B11E4F" w:rsidRPr="0091287F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E12DE7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E12DE7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477C1CF5" w14:textId="77777777" w:rsidR="00074B27" w:rsidRPr="00E12DE7" w:rsidRDefault="00074B27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E12DE7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BA1FE56" id="Textfeld 24" o:spid="_x0000_s1029" type="#_x0000_t202" style="position:absolute;left:0;text-align:left;margin-left:-162.45pt;margin-top:11.1pt;width:494.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" strokecolor="white">
              <v:textbox>
                <w:txbxContent>
                  <w:p w14:paraId="32ECF4E7" w14:textId="2F88C580" w:rsidR="00074B27" w:rsidRPr="00E12DE7" w:rsidRDefault="00074B27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E12DE7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E12DE7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4" w:history="1">
                      <w:r w:rsidR="00B11E4F" w:rsidRPr="0091287F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E12DE7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E12DE7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477C1CF5" w14:textId="77777777" w:rsidR="00074B27" w:rsidRPr="00E12DE7" w:rsidRDefault="00074B27" w:rsidP="009232D7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E12DE7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661EF191" w14:textId="77777777" w:rsidR="00074B27" w:rsidRDefault="00074B27" w:rsidP="00C5718D">
    <w:pPr>
      <w:pStyle w:val="Kopfzeile"/>
      <w:ind w:left="-2977"/>
    </w:pPr>
  </w:p>
  <w:p w14:paraId="4C262BEE" w14:textId="77777777" w:rsidR="00074B27" w:rsidRDefault="00074B27" w:rsidP="00C5718D"/>
  <w:p w14:paraId="6F7024A5" w14:textId="77777777" w:rsidR="00074B27" w:rsidRDefault="00444B55" w:rsidP="00C5718D"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5558A9D4" wp14:editId="45781E87">
              <wp:simplePos x="0" y="0"/>
              <wp:positionH relativeFrom="column">
                <wp:posOffset>3092450</wp:posOffset>
              </wp:positionH>
              <wp:positionV relativeFrom="paragraph">
                <wp:posOffset>-844550</wp:posOffset>
              </wp:positionV>
              <wp:extent cx="1126490" cy="231775"/>
              <wp:effectExtent l="12065" t="13970" r="13970" b="11430"/>
              <wp:wrapNone/>
              <wp:docPr id="2" name="Textfeld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231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AE93071" w14:textId="24D8D36F" w:rsidR="00074B27" w:rsidRPr="002D6F8E" w:rsidRDefault="001716B1" w:rsidP="002D6F8E">
                          <w:pPr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re2</w:t>
                          </w:r>
                          <w:r w:rsidR="00CB79E5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  <w:r w:rsidR="00BC2F7A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00</w:t>
                          </w:r>
                          <w:r w:rsidR="00C86124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558A9D4" id="Textfeld 25" o:spid="_x0000_s1030" type="#_x0000_t202" style="position:absolute;margin-left:243.5pt;margin-top:-66.5pt;width:88.7pt;height:18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" strokecolor="white">
              <v:textbox>
                <w:txbxContent>
                  <w:p w14:paraId="7AE93071" w14:textId="24D8D36F" w:rsidR="00074B27" w:rsidRPr="002D6F8E" w:rsidRDefault="001716B1" w:rsidP="002D6F8E">
                    <w:pPr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re2</w:t>
                    </w:r>
                    <w:r w:rsidR="00CB79E5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  <w:r w:rsidR="00BC2F7A">
                      <w:rPr>
                        <w:rFonts w:ascii="Arial Narrow" w:hAnsi="Arial Narrow" w:cs="Arial"/>
                        <w:sz w:val="18"/>
                        <w:szCs w:val="18"/>
                      </w:rPr>
                      <w:t>00</w:t>
                    </w:r>
                    <w:r w:rsidR="00C86124">
                      <w:rPr>
                        <w:rFonts w:ascii="Arial Narrow" w:hAnsi="Arial Narrow" w:cs="Arial"/>
                        <w:sz w:val="18"/>
                        <w:szCs w:val="18"/>
                      </w:rPr>
                      <w:t>8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C380C31" wp14:editId="7D3883E5">
              <wp:simplePos x="0" y="0"/>
              <wp:positionH relativeFrom="column">
                <wp:posOffset>3092450</wp:posOffset>
              </wp:positionH>
              <wp:positionV relativeFrom="paragraph">
                <wp:posOffset>-1087120</wp:posOffset>
              </wp:positionV>
              <wp:extent cx="1126490" cy="242570"/>
              <wp:effectExtent l="12065" t="9525" r="13970" b="5080"/>
              <wp:wrapNone/>
              <wp:docPr id="1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2425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225BEE" w14:textId="0BDDAF41" w:rsidR="00074B27" w:rsidRPr="00016B4D" w:rsidRDefault="008F202D" w:rsidP="00704EA7">
                          <w:pPr>
                            <w:tabs>
                              <w:tab w:val="left" w:pos="1418"/>
                            </w:tabs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Mai </w:t>
                          </w:r>
                          <w:r w:rsidR="00506A31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202</w:t>
                          </w:r>
                          <w:r w:rsidR="00CB79E5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380C31" id="_x0000_t202" coordsize="21600,21600" o:spt="202" path="m,l,21600r21600,l21600,xe">
              <v:stroke joinstyle="miter"/>
              <v:path gradientshapeok="t" o:connecttype="rect"/>
            </v:shapetype>
            <v:shape id="Textfeld 22" o:spid="_x0000_s1031" type="#_x0000_t202" style="position:absolute;margin-left:243.5pt;margin-top:-85.6pt;width:88.7pt;height:19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" strokecolor="white">
              <v:textbox>
                <w:txbxContent>
                  <w:p w14:paraId="5F225BEE" w14:textId="0BDDAF41" w:rsidR="00074B27" w:rsidRPr="00016B4D" w:rsidRDefault="008F202D" w:rsidP="00704EA7">
                    <w:pPr>
                      <w:tabs>
                        <w:tab w:val="left" w:pos="1418"/>
                      </w:tabs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Mai </w:t>
                    </w:r>
                    <w:r w:rsidR="00506A31">
                      <w:rPr>
                        <w:rFonts w:ascii="Arial Narrow" w:hAnsi="Arial Narrow" w:cs="Arial"/>
                        <w:sz w:val="18"/>
                        <w:szCs w:val="18"/>
                      </w:rPr>
                      <w:t>202</w:t>
                    </w:r>
                    <w:r w:rsidR="00CB79E5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B11E0"/>
    <w:multiLevelType w:val="hybridMultilevel"/>
    <w:tmpl w:val="1706C6C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E175B"/>
    <w:multiLevelType w:val="hybridMultilevel"/>
    <w:tmpl w:val="5986F1B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7246D"/>
    <w:multiLevelType w:val="hybridMultilevel"/>
    <w:tmpl w:val="34A054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C0798E"/>
    <w:multiLevelType w:val="multilevel"/>
    <w:tmpl w:val="FBD25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343252"/>
    <w:multiLevelType w:val="hybridMultilevel"/>
    <w:tmpl w:val="2760DA6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1953BA"/>
    <w:multiLevelType w:val="hybridMultilevel"/>
    <w:tmpl w:val="872C04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CF12ED"/>
    <w:multiLevelType w:val="hybridMultilevel"/>
    <w:tmpl w:val="7046A2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9E7F2A"/>
    <w:multiLevelType w:val="hybridMultilevel"/>
    <w:tmpl w:val="804674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887CEF"/>
    <w:multiLevelType w:val="hybridMultilevel"/>
    <w:tmpl w:val="7A6E4DF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71049A"/>
    <w:multiLevelType w:val="hybridMultilevel"/>
    <w:tmpl w:val="629C83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726DB"/>
    <w:multiLevelType w:val="hybridMultilevel"/>
    <w:tmpl w:val="A6AA442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631016">
    <w:abstractNumId w:val="9"/>
  </w:num>
  <w:num w:numId="2" w16cid:durableId="687407112">
    <w:abstractNumId w:val="6"/>
  </w:num>
  <w:num w:numId="3" w16cid:durableId="1609317380">
    <w:abstractNumId w:val="1"/>
  </w:num>
  <w:num w:numId="4" w16cid:durableId="1096554601">
    <w:abstractNumId w:val="2"/>
  </w:num>
  <w:num w:numId="5" w16cid:durableId="885750919">
    <w:abstractNumId w:val="3"/>
  </w:num>
  <w:num w:numId="6" w16cid:durableId="1755514625">
    <w:abstractNumId w:val="7"/>
  </w:num>
  <w:num w:numId="7" w16cid:durableId="723023542">
    <w:abstractNumId w:val="0"/>
  </w:num>
  <w:num w:numId="8" w16cid:durableId="911812285">
    <w:abstractNumId w:val="5"/>
  </w:num>
  <w:num w:numId="9" w16cid:durableId="1770350122">
    <w:abstractNumId w:val="4"/>
  </w:num>
  <w:num w:numId="10" w16cid:durableId="582879702">
    <w:abstractNumId w:val="10"/>
  </w:num>
  <w:num w:numId="11" w16cid:durableId="16565206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3439"/>
    <w:rsid w:val="0000396B"/>
    <w:rsid w:val="00003F24"/>
    <w:rsid w:val="00005E57"/>
    <w:rsid w:val="00006D50"/>
    <w:rsid w:val="00007FB2"/>
    <w:rsid w:val="0001012A"/>
    <w:rsid w:val="00010F80"/>
    <w:rsid w:val="0001128C"/>
    <w:rsid w:val="00011533"/>
    <w:rsid w:val="00013EC2"/>
    <w:rsid w:val="00016986"/>
    <w:rsid w:val="000169A9"/>
    <w:rsid w:val="00016B4D"/>
    <w:rsid w:val="00020A31"/>
    <w:rsid w:val="00025A97"/>
    <w:rsid w:val="00026FC9"/>
    <w:rsid w:val="000349A3"/>
    <w:rsid w:val="0003756D"/>
    <w:rsid w:val="0004249F"/>
    <w:rsid w:val="0004261A"/>
    <w:rsid w:val="00043DF5"/>
    <w:rsid w:val="00045016"/>
    <w:rsid w:val="00045153"/>
    <w:rsid w:val="00045AF7"/>
    <w:rsid w:val="00047298"/>
    <w:rsid w:val="00047569"/>
    <w:rsid w:val="00050ACD"/>
    <w:rsid w:val="0005440E"/>
    <w:rsid w:val="00054E9A"/>
    <w:rsid w:val="00060D6B"/>
    <w:rsid w:val="00062534"/>
    <w:rsid w:val="000633E0"/>
    <w:rsid w:val="00067919"/>
    <w:rsid w:val="000746CD"/>
    <w:rsid w:val="00074B27"/>
    <w:rsid w:val="000846CD"/>
    <w:rsid w:val="00084791"/>
    <w:rsid w:val="00085512"/>
    <w:rsid w:val="000926BB"/>
    <w:rsid w:val="000933A4"/>
    <w:rsid w:val="000A0043"/>
    <w:rsid w:val="000A150D"/>
    <w:rsid w:val="000A4BB5"/>
    <w:rsid w:val="000B2180"/>
    <w:rsid w:val="000B3916"/>
    <w:rsid w:val="000B7C48"/>
    <w:rsid w:val="000C0AF0"/>
    <w:rsid w:val="000C0BDB"/>
    <w:rsid w:val="000C0E8A"/>
    <w:rsid w:val="000C71C0"/>
    <w:rsid w:val="000C7B08"/>
    <w:rsid w:val="000D1071"/>
    <w:rsid w:val="000D1794"/>
    <w:rsid w:val="000D1A40"/>
    <w:rsid w:val="000D1D2B"/>
    <w:rsid w:val="000D21A4"/>
    <w:rsid w:val="000D7986"/>
    <w:rsid w:val="000E3784"/>
    <w:rsid w:val="000E3989"/>
    <w:rsid w:val="000E4DE5"/>
    <w:rsid w:val="000E5C52"/>
    <w:rsid w:val="000E644B"/>
    <w:rsid w:val="000E6A08"/>
    <w:rsid w:val="000F24B6"/>
    <w:rsid w:val="000F3C1D"/>
    <w:rsid w:val="000F665D"/>
    <w:rsid w:val="000F679D"/>
    <w:rsid w:val="000F6FC1"/>
    <w:rsid w:val="001001BE"/>
    <w:rsid w:val="001007A5"/>
    <w:rsid w:val="00103A7D"/>
    <w:rsid w:val="0010434C"/>
    <w:rsid w:val="00105BCC"/>
    <w:rsid w:val="001068E4"/>
    <w:rsid w:val="00107D19"/>
    <w:rsid w:val="0012133E"/>
    <w:rsid w:val="001219A8"/>
    <w:rsid w:val="00124FBA"/>
    <w:rsid w:val="0013027A"/>
    <w:rsid w:val="00133E1F"/>
    <w:rsid w:val="00133EC5"/>
    <w:rsid w:val="001428B5"/>
    <w:rsid w:val="001437CE"/>
    <w:rsid w:val="00144912"/>
    <w:rsid w:val="001452A0"/>
    <w:rsid w:val="00145BDE"/>
    <w:rsid w:val="0015779E"/>
    <w:rsid w:val="00161629"/>
    <w:rsid w:val="00164E06"/>
    <w:rsid w:val="00165CBC"/>
    <w:rsid w:val="00165F1A"/>
    <w:rsid w:val="00167357"/>
    <w:rsid w:val="00170504"/>
    <w:rsid w:val="00170BC9"/>
    <w:rsid w:val="001716B1"/>
    <w:rsid w:val="00172348"/>
    <w:rsid w:val="00173988"/>
    <w:rsid w:val="00174A31"/>
    <w:rsid w:val="001750D5"/>
    <w:rsid w:val="001759D7"/>
    <w:rsid w:val="00175F48"/>
    <w:rsid w:val="001776FD"/>
    <w:rsid w:val="001831ED"/>
    <w:rsid w:val="00186864"/>
    <w:rsid w:val="00190760"/>
    <w:rsid w:val="001928A2"/>
    <w:rsid w:val="00192A32"/>
    <w:rsid w:val="00194DF0"/>
    <w:rsid w:val="001A2865"/>
    <w:rsid w:val="001A4A5B"/>
    <w:rsid w:val="001A502A"/>
    <w:rsid w:val="001A572F"/>
    <w:rsid w:val="001A692F"/>
    <w:rsid w:val="001B248C"/>
    <w:rsid w:val="001B40A9"/>
    <w:rsid w:val="001B5DF3"/>
    <w:rsid w:val="001B64EB"/>
    <w:rsid w:val="001B65A0"/>
    <w:rsid w:val="001B729B"/>
    <w:rsid w:val="001C1671"/>
    <w:rsid w:val="001C1FC0"/>
    <w:rsid w:val="001C2766"/>
    <w:rsid w:val="001C2A72"/>
    <w:rsid w:val="001C2F15"/>
    <w:rsid w:val="001C4394"/>
    <w:rsid w:val="001D0928"/>
    <w:rsid w:val="001D150A"/>
    <w:rsid w:val="001D3A4A"/>
    <w:rsid w:val="001D5845"/>
    <w:rsid w:val="001D6033"/>
    <w:rsid w:val="001E13AC"/>
    <w:rsid w:val="001E40FB"/>
    <w:rsid w:val="001E714B"/>
    <w:rsid w:val="001F0D1C"/>
    <w:rsid w:val="001F30AC"/>
    <w:rsid w:val="001F3D98"/>
    <w:rsid w:val="001F667F"/>
    <w:rsid w:val="001F6A70"/>
    <w:rsid w:val="00200F4A"/>
    <w:rsid w:val="00202FA0"/>
    <w:rsid w:val="00203C81"/>
    <w:rsid w:val="002050A6"/>
    <w:rsid w:val="00207B59"/>
    <w:rsid w:val="002104FB"/>
    <w:rsid w:val="00211F6A"/>
    <w:rsid w:val="0021260D"/>
    <w:rsid w:val="00217026"/>
    <w:rsid w:val="00224673"/>
    <w:rsid w:val="00227A73"/>
    <w:rsid w:val="002303EC"/>
    <w:rsid w:val="00230886"/>
    <w:rsid w:val="002310B7"/>
    <w:rsid w:val="002316C1"/>
    <w:rsid w:val="002334C3"/>
    <w:rsid w:val="002350B6"/>
    <w:rsid w:val="00236FFB"/>
    <w:rsid w:val="002418DE"/>
    <w:rsid w:val="00243274"/>
    <w:rsid w:val="00245731"/>
    <w:rsid w:val="00246267"/>
    <w:rsid w:val="002465E7"/>
    <w:rsid w:val="00247697"/>
    <w:rsid w:val="00252828"/>
    <w:rsid w:val="00253A04"/>
    <w:rsid w:val="00255248"/>
    <w:rsid w:val="00255324"/>
    <w:rsid w:val="00262BB0"/>
    <w:rsid w:val="002632FD"/>
    <w:rsid w:val="00272BE2"/>
    <w:rsid w:val="0027647A"/>
    <w:rsid w:val="002802B9"/>
    <w:rsid w:val="00280EAD"/>
    <w:rsid w:val="0028330D"/>
    <w:rsid w:val="0028338E"/>
    <w:rsid w:val="00283B47"/>
    <w:rsid w:val="00293A64"/>
    <w:rsid w:val="00295150"/>
    <w:rsid w:val="00295268"/>
    <w:rsid w:val="002969C1"/>
    <w:rsid w:val="002A28AA"/>
    <w:rsid w:val="002B2885"/>
    <w:rsid w:val="002B31AE"/>
    <w:rsid w:val="002B6A01"/>
    <w:rsid w:val="002B6DD3"/>
    <w:rsid w:val="002B71E0"/>
    <w:rsid w:val="002B7DDE"/>
    <w:rsid w:val="002C0EB7"/>
    <w:rsid w:val="002C337E"/>
    <w:rsid w:val="002C3765"/>
    <w:rsid w:val="002C38C4"/>
    <w:rsid w:val="002C6469"/>
    <w:rsid w:val="002D2BE7"/>
    <w:rsid w:val="002D6F8E"/>
    <w:rsid w:val="002D7498"/>
    <w:rsid w:val="002D7F04"/>
    <w:rsid w:val="002E431B"/>
    <w:rsid w:val="002F28A1"/>
    <w:rsid w:val="002F2AE3"/>
    <w:rsid w:val="002F2DFC"/>
    <w:rsid w:val="002F3C49"/>
    <w:rsid w:val="002F40D4"/>
    <w:rsid w:val="002F5704"/>
    <w:rsid w:val="002F72C7"/>
    <w:rsid w:val="002F7458"/>
    <w:rsid w:val="003035FD"/>
    <w:rsid w:val="00311C5D"/>
    <w:rsid w:val="00314E6B"/>
    <w:rsid w:val="00315AAD"/>
    <w:rsid w:val="00315EE6"/>
    <w:rsid w:val="0031668F"/>
    <w:rsid w:val="00316907"/>
    <w:rsid w:val="00317E1A"/>
    <w:rsid w:val="00322A90"/>
    <w:rsid w:val="003232C7"/>
    <w:rsid w:val="003245F2"/>
    <w:rsid w:val="0032576E"/>
    <w:rsid w:val="00334D84"/>
    <w:rsid w:val="00335434"/>
    <w:rsid w:val="0033600A"/>
    <w:rsid w:val="00340F1D"/>
    <w:rsid w:val="0034568E"/>
    <w:rsid w:val="003529FE"/>
    <w:rsid w:val="00352E2C"/>
    <w:rsid w:val="00353359"/>
    <w:rsid w:val="00354893"/>
    <w:rsid w:val="00355971"/>
    <w:rsid w:val="00360E61"/>
    <w:rsid w:val="00360E66"/>
    <w:rsid w:val="0036160B"/>
    <w:rsid w:val="00363758"/>
    <w:rsid w:val="00365411"/>
    <w:rsid w:val="003668B1"/>
    <w:rsid w:val="0037020E"/>
    <w:rsid w:val="00370563"/>
    <w:rsid w:val="00370F7B"/>
    <w:rsid w:val="003720B3"/>
    <w:rsid w:val="00373118"/>
    <w:rsid w:val="00375301"/>
    <w:rsid w:val="00377531"/>
    <w:rsid w:val="003811F6"/>
    <w:rsid w:val="0038121E"/>
    <w:rsid w:val="00384E26"/>
    <w:rsid w:val="003852FB"/>
    <w:rsid w:val="003869A3"/>
    <w:rsid w:val="00387AB1"/>
    <w:rsid w:val="0039036A"/>
    <w:rsid w:val="0039055C"/>
    <w:rsid w:val="00390B0D"/>
    <w:rsid w:val="003928E3"/>
    <w:rsid w:val="00393D2E"/>
    <w:rsid w:val="00394086"/>
    <w:rsid w:val="00394177"/>
    <w:rsid w:val="00396CAF"/>
    <w:rsid w:val="0039728F"/>
    <w:rsid w:val="003A063D"/>
    <w:rsid w:val="003A3EB9"/>
    <w:rsid w:val="003A54DD"/>
    <w:rsid w:val="003A7E1B"/>
    <w:rsid w:val="003B2A12"/>
    <w:rsid w:val="003B2C66"/>
    <w:rsid w:val="003B6F6E"/>
    <w:rsid w:val="003C2330"/>
    <w:rsid w:val="003C5B80"/>
    <w:rsid w:val="003C7168"/>
    <w:rsid w:val="003D0ECA"/>
    <w:rsid w:val="003D7652"/>
    <w:rsid w:val="003E019D"/>
    <w:rsid w:val="003E3170"/>
    <w:rsid w:val="003E3514"/>
    <w:rsid w:val="003E478B"/>
    <w:rsid w:val="003E5C5A"/>
    <w:rsid w:val="003F0AEA"/>
    <w:rsid w:val="003F2DD3"/>
    <w:rsid w:val="003F4523"/>
    <w:rsid w:val="003F6035"/>
    <w:rsid w:val="003F6330"/>
    <w:rsid w:val="0040150A"/>
    <w:rsid w:val="004018A3"/>
    <w:rsid w:val="00402D27"/>
    <w:rsid w:val="00403C01"/>
    <w:rsid w:val="0040672C"/>
    <w:rsid w:val="00407792"/>
    <w:rsid w:val="004127E8"/>
    <w:rsid w:val="00412E0C"/>
    <w:rsid w:val="00412FC8"/>
    <w:rsid w:val="004135B4"/>
    <w:rsid w:val="004136BE"/>
    <w:rsid w:val="004144CF"/>
    <w:rsid w:val="004147DF"/>
    <w:rsid w:val="00416A7F"/>
    <w:rsid w:val="00417F88"/>
    <w:rsid w:val="00422969"/>
    <w:rsid w:val="0042376A"/>
    <w:rsid w:val="0042442F"/>
    <w:rsid w:val="00425ADB"/>
    <w:rsid w:val="004260E7"/>
    <w:rsid w:val="0043236F"/>
    <w:rsid w:val="00433382"/>
    <w:rsid w:val="004338B9"/>
    <w:rsid w:val="00433DD2"/>
    <w:rsid w:val="0043497B"/>
    <w:rsid w:val="00437480"/>
    <w:rsid w:val="0044049E"/>
    <w:rsid w:val="0044292D"/>
    <w:rsid w:val="00443CED"/>
    <w:rsid w:val="00444B55"/>
    <w:rsid w:val="00444C45"/>
    <w:rsid w:val="00446945"/>
    <w:rsid w:val="0045221C"/>
    <w:rsid w:val="0045226D"/>
    <w:rsid w:val="00457AC2"/>
    <w:rsid w:val="0046299F"/>
    <w:rsid w:val="00466219"/>
    <w:rsid w:val="00473BFC"/>
    <w:rsid w:val="00473E59"/>
    <w:rsid w:val="004771AB"/>
    <w:rsid w:val="004829DC"/>
    <w:rsid w:val="00483B6E"/>
    <w:rsid w:val="00485152"/>
    <w:rsid w:val="00486CC1"/>
    <w:rsid w:val="00487F9E"/>
    <w:rsid w:val="00490297"/>
    <w:rsid w:val="00494EC2"/>
    <w:rsid w:val="00496B59"/>
    <w:rsid w:val="0049714F"/>
    <w:rsid w:val="004A16B2"/>
    <w:rsid w:val="004A20C8"/>
    <w:rsid w:val="004A2159"/>
    <w:rsid w:val="004A3A87"/>
    <w:rsid w:val="004A5BDB"/>
    <w:rsid w:val="004B2FBC"/>
    <w:rsid w:val="004B66C4"/>
    <w:rsid w:val="004C2EA2"/>
    <w:rsid w:val="004C584F"/>
    <w:rsid w:val="004D11BC"/>
    <w:rsid w:val="004D1BE6"/>
    <w:rsid w:val="004D24A1"/>
    <w:rsid w:val="004D3AD9"/>
    <w:rsid w:val="004D6397"/>
    <w:rsid w:val="004D7B6A"/>
    <w:rsid w:val="004E0A94"/>
    <w:rsid w:val="004E1A8E"/>
    <w:rsid w:val="004E1E2E"/>
    <w:rsid w:val="004E3460"/>
    <w:rsid w:val="004E417B"/>
    <w:rsid w:val="004E43B6"/>
    <w:rsid w:val="004E48F3"/>
    <w:rsid w:val="004F005C"/>
    <w:rsid w:val="004F335F"/>
    <w:rsid w:val="004F4A59"/>
    <w:rsid w:val="00503047"/>
    <w:rsid w:val="00503C81"/>
    <w:rsid w:val="00503CD9"/>
    <w:rsid w:val="00506A31"/>
    <w:rsid w:val="00511B76"/>
    <w:rsid w:val="00514F2A"/>
    <w:rsid w:val="00515637"/>
    <w:rsid w:val="00515D79"/>
    <w:rsid w:val="00523EC9"/>
    <w:rsid w:val="00525CE5"/>
    <w:rsid w:val="005308C1"/>
    <w:rsid w:val="00532DE5"/>
    <w:rsid w:val="005334C3"/>
    <w:rsid w:val="00535ADB"/>
    <w:rsid w:val="0054432E"/>
    <w:rsid w:val="00547883"/>
    <w:rsid w:val="0055089B"/>
    <w:rsid w:val="00552045"/>
    <w:rsid w:val="00555B0F"/>
    <w:rsid w:val="00555FD3"/>
    <w:rsid w:val="00560AA1"/>
    <w:rsid w:val="00563EF7"/>
    <w:rsid w:val="005660D6"/>
    <w:rsid w:val="00573052"/>
    <w:rsid w:val="00574324"/>
    <w:rsid w:val="00576842"/>
    <w:rsid w:val="00576AF6"/>
    <w:rsid w:val="00577F06"/>
    <w:rsid w:val="005811A1"/>
    <w:rsid w:val="00583065"/>
    <w:rsid w:val="00584D08"/>
    <w:rsid w:val="0058547B"/>
    <w:rsid w:val="00585E3A"/>
    <w:rsid w:val="00586772"/>
    <w:rsid w:val="0058707A"/>
    <w:rsid w:val="00587635"/>
    <w:rsid w:val="00594BA7"/>
    <w:rsid w:val="005956C8"/>
    <w:rsid w:val="005A03A6"/>
    <w:rsid w:val="005A2A63"/>
    <w:rsid w:val="005A2EF4"/>
    <w:rsid w:val="005A3E36"/>
    <w:rsid w:val="005A7976"/>
    <w:rsid w:val="005B3C4E"/>
    <w:rsid w:val="005B412F"/>
    <w:rsid w:val="005B4B2F"/>
    <w:rsid w:val="005B4EFD"/>
    <w:rsid w:val="005B5E0A"/>
    <w:rsid w:val="005B78C6"/>
    <w:rsid w:val="005C3CBB"/>
    <w:rsid w:val="005C49A4"/>
    <w:rsid w:val="005C525C"/>
    <w:rsid w:val="005D1AEC"/>
    <w:rsid w:val="005D1B76"/>
    <w:rsid w:val="005D41CF"/>
    <w:rsid w:val="005D4C72"/>
    <w:rsid w:val="005D4FDF"/>
    <w:rsid w:val="005D666A"/>
    <w:rsid w:val="005D7804"/>
    <w:rsid w:val="005E12BE"/>
    <w:rsid w:val="005E4700"/>
    <w:rsid w:val="005E59E7"/>
    <w:rsid w:val="005E5FE0"/>
    <w:rsid w:val="005E6F9E"/>
    <w:rsid w:val="005F19AF"/>
    <w:rsid w:val="005F7D93"/>
    <w:rsid w:val="00607706"/>
    <w:rsid w:val="006101AA"/>
    <w:rsid w:val="00612768"/>
    <w:rsid w:val="006127CF"/>
    <w:rsid w:val="006204FF"/>
    <w:rsid w:val="00620A11"/>
    <w:rsid w:val="006242F9"/>
    <w:rsid w:val="00627F81"/>
    <w:rsid w:val="006302F4"/>
    <w:rsid w:val="00630FB1"/>
    <w:rsid w:val="00632DC8"/>
    <w:rsid w:val="00640D49"/>
    <w:rsid w:val="00642282"/>
    <w:rsid w:val="00642FB4"/>
    <w:rsid w:val="00646597"/>
    <w:rsid w:val="00650120"/>
    <w:rsid w:val="00651CDF"/>
    <w:rsid w:val="00656BB5"/>
    <w:rsid w:val="00660146"/>
    <w:rsid w:val="00663251"/>
    <w:rsid w:val="0066364B"/>
    <w:rsid w:val="00664D5F"/>
    <w:rsid w:val="00665C7A"/>
    <w:rsid w:val="00671447"/>
    <w:rsid w:val="00673361"/>
    <w:rsid w:val="00675A96"/>
    <w:rsid w:val="00676E87"/>
    <w:rsid w:val="00686021"/>
    <w:rsid w:val="0069033A"/>
    <w:rsid w:val="00690A96"/>
    <w:rsid w:val="00691751"/>
    <w:rsid w:val="00691A7F"/>
    <w:rsid w:val="00692B89"/>
    <w:rsid w:val="00693EC5"/>
    <w:rsid w:val="00695464"/>
    <w:rsid w:val="006A02FA"/>
    <w:rsid w:val="006A5011"/>
    <w:rsid w:val="006A5E01"/>
    <w:rsid w:val="006A7014"/>
    <w:rsid w:val="006B4750"/>
    <w:rsid w:val="006B6617"/>
    <w:rsid w:val="006B7160"/>
    <w:rsid w:val="006C3C59"/>
    <w:rsid w:val="006D20B7"/>
    <w:rsid w:val="006D21E3"/>
    <w:rsid w:val="006D51BB"/>
    <w:rsid w:val="006D670E"/>
    <w:rsid w:val="006D6A29"/>
    <w:rsid w:val="006E3DBC"/>
    <w:rsid w:val="006E4AA6"/>
    <w:rsid w:val="006E4BFD"/>
    <w:rsid w:val="006E4C29"/>
    <w:rsid w:val="006E5CF1"/>
    <w:rsid w:val="006E7330"/>
    <w:rsid w:val="006E7364"/>
    <w:rsid w:val="006E75DD"/>
    <w:rsid w:val="006F03DA"/>
    <w:rsid w:val="0070262E"/>
    <w:rsid w:val="00704EA7"/>
    <w:rsid w:val="00704FAF"/>
    <w:rsid w:val="00707EA2"/>
    <w:rsid w:val="00710278"/>
    <w:rsid w:val="00711836"/>
    <w:rsid w:val="00714EAF"/>
    <w:rsid w:val="0071518B"/>
    <w:rsid w:val="00716EDB"/>
    <w:rsid w:val="00721357"/>
    <w:rsid w:val="007215BF"/>
    <w:rsid w:val="00725486"/>
    <w:rsid w:val="00725884"/>
    <w:rsid w:val="00727588"/>
    <w:rsid w:val="00727F90"/>
    <w:rsid w:val="0073084F"/>
    <w:rsid w:val="0073196A"/>
    <w:rsid w:val="007321C5"/>
    <w:rsid w:val="00732628"/>
    <w:rsid w:val="0073501D"/>
    <w:rsid w:val="00736DC2"/>
    <w:rsid w:val="00737D9E"/>
    <w:rsid w:val="00742603"/>
    <w:rsid w:val="00742EEF"/>
    <w:rsid w:val="00745A82"/>
    <w:rsid w:val="0074614C"/>
    <w:rsid w:val="0074649E"/>
    <w:rsid w:val="00747667"/>
    <w:rsid w:val="00747D64"/>
    <w:rsid w:val="007519E3"/>
    <w:rsid w:val="00751B11"/>
    <w:rsid w:val="0075217E"/>
    <w:rsid w:val="007564DC"/>
    <w:rsid w:val="007629D1"/>
    <w:rsid w:val="00764A3E"/>
    <w:rsid w:val="00765897"/>
    <w:rsid w:val="00765DF5"/>
    <w:rsid w:val="007720B5"/>
    <w:rsid w:val="00773955"/>
    <w:rsid w:val="00775109"/>
    <w:rsid w:val="007763C9"/>
    <w:rsid w:val="00776E03"/>
    <w:rsid w:val="00783FCF"/>
    <w:rsid w:val="007879CD"/>
    <w:rsid w:val="007913FE"/>
    <w:rsid w:val="00791CF8"/>
    <w:rsid w:val="00792A26"/>
    <w:rsid w:val="00792DD1"/>
    <w:rsid w:val="00792EFF"/>
    <w:rsid w:val="0079476B"/>
    <w:rsid w:val="00794819"/>
    <w:rsid w:val="00796200"/>
    <w:rsid w:val="007A0945"/>
    <w:rsid w:val="007A2B1A"/>
    <w:rsid w:val="007A5E64"/>
    <w:rsid w:val="007B12FD"/>
    <w:rsid w:val="007B1E27"/>
    <w:rsid w:val="007B4543"/>
    <w:rsid w:val="007B49AA"/>
    <w:rsid w:val="007B6E00"/>
    <w:rsid w:val="007C2F06"/>
    <w:rsid w:val="007C35F1"/>
    <w:rsid w:val="007C43FF"/>
    <w:rsid w:val="007C5113"/>
    <w:rsid w:val="007C6DD4"/>
    <w:rsid w:val="007D0A2D"/>
    <w:rsid w:val="007D0B89"/>
    <w:rsid w:val="007D0BD5"/>
    <w:rsid w:val="007D4010"/>
    <w:rsid w:val="007D45B6"/>
    <w:rsid w:val="007D73CB"/>
    <w:rsid w:val="007E006F"/>
    <w:rsid w:val="007E04E4"/>
    <w:rsid w:val="007E07EC"/>
    <w:rsid w:val="007E0DB7"/>
    <w:rsid w:val="007E1758"/>
    <w:rsid w:val="007E68B4"/>
    <w:rsid w:val="007F0752"/>
    <w:rsid w:val="007F1602"/>
    <w:rsid w:val="007F1A3E"/>
    <w:rsid w:val="007F228E"/>
    <w:rsid w:val="007F2D2C"/>
    <w:rsid w:val="007F54AC"/>
    <w:rsid w:val="008011A5"/>
    <w:rsid w:val="00801356"/>
    <w:rsid w:val="00803CB7"/>
    <w:rsid w:val="00805790"/>
    <w:rsid w:val="008112AB"/>
    <w:rsid w:val="00811613"/>
    <w:rsid w:val="00811D08"/>
    <w:rsid w:val="008128BF"/>
    <w:rsid w:val="00813BDE"/>
    <w:rsid w:val="0081720E"/>
    <w:rsid w:val="008177B7"/>
    <w:rsid w:val="00820440"/>
    <w:rsid w:val="00823010"/>
    <w:rsid w:val="0082526B"/>
    <w:rsid w:val="008315A0"/>
    <w:rsid w:val="00831E99"/>
    <w:rsid w:val="00835A31"/>
    <w:rsid w:val="00835C48"/>
    <w:rsid w:val="0084180A"/>
    <w:rsid w:val="00843B65"/>
    <w:rsid w:val="00854A27"/>
    <w:rsid w:val="00855879"/>
    <w:rsid w:val="008646F9"/>
    <w:rsid w:val="00870317"/>
    <w:rsid w:val="0087316D"/>
    <w:rsid w:val="00873B3D"/>
    <w:rsid w:val="008742F2"/>
    <w:rsid w:val="008775F4"/>
    <w:rsid w:val="008779AC"/>
    <w:rsid w:val="00877F96"/>
    <w:rsid w:val="0088158B"/>
    <w:rsid w:val="00882598"/>
    <w:rsid w:val="0088510E"/>
    <w:rsid w:val="008930C5"/>
    <w:rsid w:val="00896FA0"/>
    <w:rsid w:val="008A0007"/>
    <w:rsid w:val="008A41E7"/>
    <w:rsid w:val="008B127E"/>
    <w:rsid w:val="008B18C7"/>
    <w:rsid w:val="008B22B6"/>
    <w:rsid w:val="008B2BE2"/>
    <w:rsid w:val="008B3F47"/>
    <w:rsid w:val="008C007B"/>
    <w:rsid w:val="008C6F81"/>
    <w:rsid w:val="008D0AD5"/>
    <w:rsid w:val="008D3767"/>
    <w:rsid w:val="008D4FC2"/>
    <w:rsid w:val="008D6FC6"/>
    <w:rsid w:val="008E1C48"/>
    <w:rsid w:val="008E2D51"/>
    <w:rsid w:val="008E2FCE"/>
    <w:rsid w:val="008E3A1A"/>
    <w:rsid w:val="008F0ADA"/>
    <w:rsid w:val="008F202D"/>
    <w:rsid w:val="008F247F"/>
    <w:rsid w:val="008F5B4E"/>
    <w:rsid w:val="008F6148"/>
    <w:rsid w:val="008F73E8"/>
    <w:rsid w:val="009015F8"/>
    <w:rsid w:val="009017A8"/>
    <w:rsid w:val="00902F0F"/>
    <w:rsid w:val="0090406B"/>
    <w:rsid w:val="00912ECA"/>
    <w:rsid w:val="00914FBE"/>
    <w:rsid w:val="00915C58"/>
    <w:rsid w:val="009232D7"/>
    <w:rsid w:val="0092475E"/>
    <w:rsid w:val="009262FD"/>
    <w:rsid w:val="009277C3"/>
    <w:rsid w:val="0093229F"/>
    <w:rsid w:val="00932BDB"/>
    <w:rsid w:val="00932FD5"/>
    <w:rsid w:val="0093594C"/>
    <w:rsid w:val="00936C9F"/>
    <w:rsid w:val="00940763"/>
    <w:rsid w:val="00941A6B"/>
    <w:rsid w:val="00941CBF"/>
    <w:rsid w:val="00943124"/>
    <w:rsid w:val="00943F9D"/>
    <w:rsid w:val="00945903"/>
    <w:rsid w:val="009467B7"/>
    <w:rsid w:val="009504E1"/>
    <w:rsid w:val="009553F0"/>
    <w:rsid w:val="009554E4"/>
    <w:rsid w:val="009568C3"/>
    <w:rsid w:val="00956E89"/>
    <w:rsid w:val="009651F5"/>
    <w:rsid w:val="0096531B"/>
    <w:rsid w:val="00972E45"/>
    <w:rsid w:val="00977CD2"/>
    <w:rsid w:val="00981980"/>
    <w:rsid w:val="00981C47"/>
    <w:rsid w:val="00981E1B"/>
    <w:rsid w:val="00983037"/>
    <w:rsid w:val="0098312D"/>
    <w:rsid w:val="00983C20"/>
    <w:rsid w:val="0098462D"/>
    <w:rsid w:val="00985AA2"/>
    <w:rsid w:val="00986436"/>
    <w:rsid w:val="00992639"/>
    <w:rsid w:val="00992D9B"/>
    <w:rsid w:val="00993B5A"/>
    <w:rsid w:val="009A0DA2"/>
    <w:rsid w:val="009A32D9"/>
    <w:rsid w:val="009A54A1"/>
    <w:rsid w:val="009A5710"/>
    <w:rsid w:val="009B2228"/>
    <w:rsid w:val="009B2DFB"/>
    <w:rsid w:val="009B5C6C"/>
    <w:rsid w:val="009C0911"/>
    <w:rsid w:val="009C2E0D"/>
    <w:rsid w:val="009C60CD"/>
    <w:rsid w:val="009D49DB"/>
    <w:rsid w:val="009D6EA8"/>
    <w:rsid w:val="009E1036"/>
    <w:rsid w:val="009E11F9"/>
    <w:rsid w:val="009E1463"/>
    <w:rsid w:val="009E1CEA"/>
    <w:rsid w:val="009E24E7"/>
    <w:rsid w:val="009E33C9"/>
    <w:rsid w:val="009E3827"/>
    <w:rsid w:val="009F163E"/>
    <w:rsid w:val="009F2BE5"/>
    <w:rsid w:val="009F4CA3"/>
    <w:rsid w:val="009F62B7"/>
    <w:rsid w:val="009F781B"/>
    <w:rsid w:val="00A00E5F"/>
    <w:rsid w:val="00A0649A"/>
    <w:rsid w:val="00A068AE"/>
    <w:rsid w:val="00A14B1B"/>
    <w:rsid w:val="00A1542C"/>
    <w:rsid w:val="00A16020"/>
    <w:rsid w:val="00A1710A"/>
    <w:rsid w:val="00A20F88"/>
    <w:rsid w:val="00A25053"/>
    <w:rsid w:val="00A26001"/>
    <w:rsid w:val="00A26384"/>
    <w:rsid w:val="00A26565"/>
    <w:rsid w:val="00A27EC6"/>
    <w:rsid w:val="00A30F70"/>
    <w:rsid w:val="00A34F87"/>
    <w:rsid w:val="00A35AD1"/>
    <w:rsid w:val="00A360FC"/>
    <w:rsid w:val="00A40396"/>
    <w:rsid w:val="00A4457B"/>
    <w:rsid w:val="00A4631D"/>
    <w:rsid w:val="00A56716"/>
    <w:rsid w:val="00A616A4"/>
    <w:rsid w:val="00A61ECA"/>
    <w:rsid w:val="00A621C8"/>
    <w:rsid w:val="00A63C3E"/>
    <w:rsid w:val="00A648C8"/>
    <w:rsid w:val="00A65E3C"/>
    <w:rsid w:val="00A6669D"/>
    <w:rsid w:val="00A706F6"/>
    <w:rsid w:val="00A762BB"/>
    <w:rsid w:val="00A81356"/>
    <w:rsid w:val="00A82634"/>
    <w:rsid w:val="00A82F68"/>
    <w:rsid w:val="00A83C80"/>
    <w:rsid w:val="00A84CC2"/>
    <w:rsid w:val="00A8531D"/>
    <w:rsid w:val="00A86D56"/>
    <w:rsid w:val="00A8726F"/>
    <w:rsid w:val="00A87D92"/>
    <w:rsid w:val="00A95A45"/>
    <w:rsid w:val="00A96410"/>
    <w:rsid w:val="00A96436"/>
    <w:rsid w:val="00A96BE3"/>
    <w:rsid w:val="00AA03A3"/>
    <w:rsid w:val="00AA1C80"/>
    <w:rsid w:val="00AA3142"/>
    <w:rsid w:val="00AA346C"/>
    <w:rsid w:val="00AA4173"/>
    <w:rsid w:val="00AA4E05"/>
    <w:rsid w:val="00AA594F"/>
    <w:rsid w:val="00AA62F1"/>
    <w:rsid w:val="00AB0FC9"/>
    <w:rsid w:val="00AB33CC"/>
    <w:rsid w:val="00AB4A70"/>
    <w:rsid w:val="00AB721C"/>
    <w:rsid w:val="00AC04F6"/>
    <w:rsid w:val="00AC4610"/>
    <w:rsid w:val="00AC51AA"/>
    <w:rsid w:val="00AD2380"/>
    <w:rsid w:val="00AD532B"/>
    <w:rsid w:val="00AD7333"/>
    <w:rsid w:val="00AD7C5F"/>
    <w:rsid w:val="00AE14AB"/>
    <w:rsid w:val="00AE14B2"/>
    <w:rsid w:val="00AE19B2"/>
    <w:rsid w:val="00AE2E65"/>
    <w:rsid w:val="00AE36D1"/>
    <w:rsid w:val="00AE36D6"/>
    <w:rsid w:val="00AE48C6"/>
    <w:rsid w:val="00AE4909"/>
    <w:rsid w:val="00AE6726"/>
    <w:rsid w:val="00AF0D59"/>
    <w:rsid w:val="00AF342A"/>
    <w:rsid w:val="00B000C9"/>
    <w:rsid w:val="00B04ECC"/>
    <w:rsid w:val="00B053A2"/>
    <w:rsid w:val="00B10846"/>
    <w:rsid w:val="00B11E4F"/>
    <w:rsid w:val="00B13996"/>
    <w:rsid w:val="00B17967"/>
    <w:rsid w:val="00B20783"/>
    <w:rsid w:val="00B2146C"/>
    <w:rsid w:val="00B32FD6"/>
    <w:rsid w:val="00B35ACE"/>
    <w:rsid w:val="00B35C7B"/>
    <w:rsid w:val="00B42C16"/>
    <w:rsid w:val="00B44A46"/>
    <w:rsid w:val="00B47270"/>
    <w:rsid w:val="00B47491"/>
    <w:rsid w:val="00B56728"/>
    <w:rsid w:val="00B578BF"/>
    <w:rsid w:val="00B64187"/>
    <w:rsid w:val="00B65321"/>
    <w:rsid w:val="00B66A15"/>
    <w:rsid w:val="00B67062"/>
    <w:rsid w:val="00B67657"/>
    <w:rsid w:val="00B677D7"/>
    <w:rsid w:val="00B71D7F"/>
    <w:rsid w:val="00B72756"/>
    <w:rsid w:val="00B77453"/>
    <w:rsid w:val="00B80926"/>
    <w:rsid w:val="00B844AF"/>
    <w:rsid w:val="00B85991"/>
    <w:rsid w:val="00B865FC"/>
    <w:rsid w:val="00B87F66"/>
    <w:rsid w:val="00B900FD"/>
    <w:rsid w:val="00B90AD4"/>
    <w:rsid w:val="00B9186A"/>
    <w:rsid w:val="00B92D41"/>
    <w:rsid w:val="00B94207"/>
    <w:rsid w:val="00BA264B"/>
    <w:rsid w:val="00BA5424"/>
    <w:rsid w:val="00BA55B3"/>
    <w:rsid w:val="00BB02EB"/>
    <w:rsid w:val="00BB0CD5"/>
    <w:rsid w:val="00BB1620"/>
    <w:rsid w:val="00BB18F9"/>
    <w:rsid w:val="00BB3BE5"/>
    <w:rsid w:val="00BB40E0"/>
    <w:rsid w:val="00BB488C"/>
    <w:rsid w:val="00BB6824"/>
    <w:rsid w:val="00BC2F7A"/>
    <w:rsid w:val="00BD17BD"/>
    <w:rsid w:val="00BD79D6"/>
    <w:rsid w:val="00BD7B3F"/>
    <w:rsid w:val="00BE3A73"/>
    <w:rsid w:val="00BE54EB"/>
    <w:rsid w:val="00BE737D"/>
    <w:rsid w:val="00BE7ED4"/>
    <w:rsid w:val="00BF57E9"/>
    <w:rsid w:val="00BF739C"/>
    <w:rsid w:val="00C03690"/>
    <w:rsid w:val="00C03A29"/>
    <w:rsid w:val="00C03E8E"/>
    <w:rsid w:val="00C04985"/>
    <w:rsid w:val="00C05AFD"/>
    <w:rsid w:val="00C113DB"/>
    <w:rsid w:val="00C13458"/>
    <w:rsid w:val="00C159A7"/>
    <w:rsid w:val="00C206B8"/>
    <w:rsid w:val="00C21A9B"/>
    <w:rsid w:val="00C2343E"/>
    <w:rsid w:val="00C23E1E"/>
    <w:rsid w:val="00C24840"/>
    <w:rsid w:val="00C30561"/>
    <w:rsid w:val="00C307F4"/>
    <w:rsid w:val="00C312A5"/>
    <w:rsid w:val="00C3293D"/>
    <w:rsid w:val="00C414AA"/>
    <w:rsid w:val="00C41DEB"/>
    <w:rsid w:val="00C43B25"/>
    <w:rsid w:val="00C44E5D"/>
    <w:rsid w:val="00C473A7"/>
    <w:rsid w:val="00C47696"/>
    <w:rsid w:val="00C47F7E"/>
    <w:rsid w:val="00C51108"/>
    <w:rsid w:val="00C521EC"/>
    <w:rsid w:val="00C521FC"/>
    <w:rsid w:val="00C5718D"/>
    <w:rsid w:val="00C61098"/>
    <w:rsid w:val="00C64F2C"/>
    <w:rsid w:val="00C65149"/>
    <w:rsid w:val="00C65853"/>
    <w:rsid w:val="00C66D3B"/>
    <w:rsid w:val="00C710E8"/>
    <w:rsid w:val="00C718F7"/>
    <w:rsid w:val="00C735FD"/>
    <w:rsid w:val="00C741E6"/>
    <w:rsid w:val="00C7469F"/>
    <w:rsid w:val="00C75036"/>
    <w:rsid w:val="00C77CF9"/>
    <w:rsid w:val="00C83FDF"/>
    <w:rsid w:val="00C84179"/>
    <w:rsid w:val="00C85218"/>
    <w:rsid w:val="00C86124"/>
    <w:rsid w:val="00C91E99"/>
    <w:rsid w:val="00C920F2"/>
    <w:rsid w:val="00C93ED7"/>
    <w:rsid w:val="00C95B81"/>
    <w:rsid w:val="00C976BA"/>
    <w:rsid w:val="00CA032F"/>
    <w:rsid w:val="00CA0730"/>
    <w:rsid w:val="00CA0900"/>
    <w:rsid w:val="00CA1511"/>
    <w:rsid w:val="00CA5F39"/>
    <w:rsid w:val="00CA75D2"/>
    <w:rsid w:val="00CA7A46"/>
    <w:rsid w:val="00CB1EF4"/>
    <w:rsid w:val="00CB3519"/>
    <w:rsid w:val="00CB3DEC"/>
    <w:rsid w:val="00CB6B01"/>
    <w:rsid w:val="00CB76A8"/>
    <w:rsid w:val="00CB79E5"/>
    <w:rsid w:val="00CC0E08"/>
    <w:rsid w:val="00CC23E0"/>
    <w:rsid w:val="00CC2BDD"/>
    <w:rsid w:val="00CC481E"/>
    <w:rsid w:val="00CC5C9B"/>
    <w:rsid w:val="00CD1341"/>
    <w:rsid w:val="00CD78F7"/>
    <w:rsid w:val="00CE051E"/>
    <w:rsid w:val="00CE0EA4"/>
    <w:rsid w:val="00CE2F90"/>
    <w:rsid w:val="00CE3879"/>
    <w:rsid w:val="00CE656D"/>
    <w:rsid w:val="00CF03C7"/>
    <w:rsid w:val="00CF0EFF"/>
    <w:rsid w:val="00CF2571"/>
    <w:rsid w:val="00CF3BFB"/>
    <w:rsid w:val="00CF59A7"/>
    <w:rsid w:val="00CF702D"/>
    <w:rsid w:val="00CF708F"/>
    <w:rsid w:val="00D04DD1"/>
    <w:rsid w:val="00D10057"/>
    <w:rsid w:val="00D13C12"/>
    <w:rsid w:val="00D1576E"/>
    <w:rsid w:val="00D21587"/>
    <w:rsid w:val="00D22677"/>
    <w:rsid w:val="00D3536E"/>
    <w:rsid w:val="00D37A1D"/>
    <w:rsid w:val="00D43123"/>
    <w:rsid w:val="00D479E7"/>
    <w:rsid w:val="00D5680B"/>
    <w:rsid w:val="00D648E0"/>
    <w:rsid w:val="00D668E4"/>
    <w:rsid w:val="00D703A2"/>
    <w:rsid w:val="00D70861"/>
    <w:rsid w:val="00D72F47"/>
    <w:rsid w:val="00D75903"/>
    <w:rsid w:val="00D76AB9"/>
    <w:rsid w:val="00D76F94"/>
    <w:rsid w:val="00D82938"/>
    <w:rsid w:val="00D83E80"/>
    <w:rsid w:val="00D86AD2"/>
    <w:rsid w:val="00D875F1"/>
    <w:rsid w:val="00D95026"/>
    <w:rsid w:val="00DA0ADD"/>
    <w:rsid w:val="00DA3401"/>
    <w:rsid w:val="00DA6A64"/>
    <w:rsid w:val="00DA7E2A"/>
    <w:rsid w:val="00DB0295"/>
    <w:rsid w:val="00DB193D"/>
    <w:rsid w:val="00DB319A"/>
    <w:rsid w:val="00DB5841"/>
    <w:rsid w:val="00DB734F"/>
    <w:rsid w:val="00DB7926"/>
    <w:rsid w:val="00DC2FE8"/>
    <w:rsid w:val="00DC342D"/>
    <w:rsid w:val="00DC5C2F"/>
    <w:rsid w:val="00DC6522"/>
    <w:rsid w:val="00DD01C1"/>
    <w:rsid w:val="00DD128D"/>
    <w:rsid w:val="00DD43E8"/>
    <w:rsid w:val="00DE1CA4"/>
    <w:rsid w:val="00DE3E0F"/>
    <w:rsid w:val="00DF0229"/>
    <w:rsid w:val="00DF17A9"/>
    <w:rsid w:val="00DF209E"/>
    <w:rsid w:val="00DF3F40"/>
    <w:rsid w:val="00DF54B9"/>
    <w:rsid w:val="00E0574F"/>
    <w:rsid w:val="00E07E1C"/>
    <w:rsid w:val="00E1274B"/>
    <w:rsid w:val="00E12CCA"/>
    <w:rsid w:val="00E12DE7"/>
    <w:rsid w:val="00E12F7C"/>
    <w:rsid w:val="00E14A48"/>
    <w:rsid w:val="00E14CFE"/>
    <w:rsid w:val="00E17AFC"/>
    <w:rsid w:val="00E221C6"/>
    <w:rsid w:val="00E224C7"/>
    <w:rsid w:val="00E23D45"/>
    <w:rsid w:val="00E26087"/>
    <w:rsid w:val="00E26780"/>
    <w:rsid w:val="00E2713A"/>
    <w:rsid w:val="00E300D1"/>
    <w:rsid w:val="00E31DA5"/>
    <w:rsid w:val="00E329A9"/>
    <w:rsid w:val="00E35B96"/>
    <w:rsid w:val="00E4002D"/>
    <w:rsid w:val="00E40B9E"/>
    <w:rsid w:val="00E43174"/>
    <w:rsid w:val="00E45E6B"/>
    <w:rsid w:val="00E51937"/>
    <w:rsid w:val="00E5203C"/>
    <w:rsid w:val="00E55F12"/>
    <w:rsid w:val="00E60F46"/>
    <w:rsid w:val="00E73FCA"/>
    <w:rsid w:val="00E76E0B"/>
    <w:rsid w:val="00E822D3"/>
    <w:rsid w:val="00E829B8"/>
    <w:rsid w:val="00E837AE"/>
    <w:rsid w:val="00E83B3A"/>
    <w:rsid w:val="00E84B4B"/>
    <w:rsid w:val="00E86709"/>
    <w:rsid w:val="00E92CB8"/>
    <w:rsid w:val="00E932A3"/>
    <w:rsid w:val="00E93F9A"/>
    <w:rsid w:val="00E95F45"/>
    <w:rsid w:val="00E96529"/>
    <w:rsid w:val="00EA3379"/>
    <w:rsid w:val="00EA3BDE"/>
    <w:rsid w:val="00EA52AF"/>
    <w:rsid w:val="00EA5F99"/>
    <w:rsid w:val="00EA6399"/>
    <w:rsid w:val="00EB01B7"/>
    <w:rsid w:val="00EB492B"/>
    <w:rsid w:val="00EB4F80"/>
    <w:rsid w:val="00EB5C3E"/>
    <w:rsid w:val="00EB6CAE"/>
    <w:rsid w:val="00EB6F10"/>
    <w:rsid w:val="00EC51FE"/>
    <w:rsid w:val="00EC5B8A"/>
    <w:rsid w:val="00ED173A"/>
    <w:rsid w:val="00ED2158"/>
    <w:rsid w:val="00ED7CE4"/>
    <w:rsid w:val="00EE47A3"/>
    <w:rsid w:val="00EF5747"/>
    <w:rsid w:val="00EF78FB"/>
    <w:rsid w:val="00EF79FA"/>
    <w:rsid w:val="00F04E6C"/>
    <w:rsid w:val="00F10E93"/>
    <w:rsid w:val="00F1569A"/>
    <w:rsid w:val="00F163B8"/>
    <w:rsid w:val="00F16504"/>
    <w:rsid w:val="00F26E8B"/>
    <w:rsid w:val="00F27900"/>
    <w:rsid w:val="00F3258B"/>
    <w:rsid w:val="00F35B13"/>
    <w:rsid w:val="00F3793B"/>
    <w:rsid w:val="00F407DA"/>
    <w:rsid w:val="00F4088F"/>
    <w:rsid w:val="00F40F57"/>
    <w:rsid w:val="00F45FB8"/>
    <w:rsid w:val="00F47C92"/>
    <w:rsid w:val="00F51DC3"/>
    <w:rsid w:val="00F5446B"/>
    <w:rsid w:val="00F54727"/>
    <w:rsid w:val="00F60CBA"/>
    <w:rsid w:val="00F656FC"/>
    <w:rsid w:val="00F662AF"/>
    <w:rsid w:val="00F728D8"/>
    <w:rsid w:val="00F75F84"/>
    <w:rsid w:val="00F7743E"/>
    <w:rsid w:val="00F77630"/>
    <w:rsid w:val="00F776E4"/>
    <w:rsid w:val="00F8156D"/>
    <w:rsid w:val="00F869E8"/>
    <w:rsid w:val="00F87763"/>
    <w:rsid w:val="00F87A3F"/>
    <w:rsid w:val="00FA18B4"/>
    <w:rsid w:val="00FA3049"/>
    <w:rsid w:val="00FA38C4"/>
    <w:rsid w:val="00FA3F24"/>
    <w:rsid w:val="00FA6749"/>
    <w:rsid w:val="00FB1D59"/>
    <w:rsid w:val="00FB1F40"/>
    <w:rsid w:val="00FB401D"/>
    <w:rsid w:val="00FB524A"/>
    <w:rsid w:val="00FB5A0F"/>
    <w:rsid w:val="00FB6A98"/>
    <w:rsid w:val="00FB7612"/>
    <w:rsid w:val="00FC05BF"/>
    <w:rsid w:val="00FC16A2"/>
    <w:rsid w:val="00FC40E8"/>
    <w:rsid w:val="00FC5D75"/>
    <w:rsid w:val="00FD076B"/>
    <w:rsid w:val="00FD0806"/>
    <w:rsid w:val="00FD3452"/>
    <w:rsid w:val="00FD4281"/>
    <w:rsid w:val="00FD7926"/>
    <w:rsid w:val="00FE1251"/>
    <w:rsid w:val="00FE3AD2"/>
    <w:rsid w:val="00FE3C6E"/>
    <w:rsid w:val="00FE76FB"/>
    <w:rsid w:val="00FF123A"/>
    <w:rsid w:val="00FF352A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6DD095"/>
  <w15:docId w15:val="{B8A9BD3D-A153-4638-8260-56899D239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75F1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link w:val="Kopfzeile"/>
    <w:locked/>
    <w:rsid w:val="00C5718D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link w:val="Fuzeile"/>
    <w:uiPriority w:val="99"/>
    <w:locked/>
    <w:rsid w:val="00C5718D"/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C5718D"/>
    <w:rPr>
      <w:rFonts w:cs="Times New Roman"/>
      <w:color w:val="0000FF"/>
      <w:u w:val="single"/>
    </w:rPr>
  </w:style>
  <w:style w:type="paragraph" w:styleId="Listenabsatz">
    <w:name w:val="List Paragraph"/>
    <w:basedOn w:val="Standard"/>
    <w:uiPriority w:val="99"/>
    <w:qFormat/>
    <w:rsid w:val="005A2EF4"/>
    <w:pPr>
      <w:ind w:left="720"/>
      <w:contextualSpacing/>
    </w:pPr>
  </w:style>
  <w:style w:type="character" w:styleId="Kommentarzeichen">
    <w:name w:val="annotation reference"/>
    <w:uiPriority w:val="99"/>
    <w:semiHidden/>
    <w:unhideWhenUsed/>
    <w:rsid w:val="00D479E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479E7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D479E7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479E7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D479E7"/>
    <w:rPr>
      <w:b/>
      <w:bCs/>
      <w:lang w:eastAsia="en-US"/>
    </w:rPr>
  </w:style>
  <w:style w:type="paragraph" w:customStyle="1" w:styleId="Standard1">
    <w:name w:val="Standard1"/>
    <w:rsid w:val="00FB5A0F"/>
    <w:pPr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character" w:customStyle="1" w:styleId="NichtaufgelsteErwhnung1">
    <w:name w:val="Nicht aufgelöste Erwähnung1"/>
    <w:basedOn w:val="Absatz-Standardschriftart"/>
    <w:uiPriority w:val="99"/>
    <w:rsid w:val="00627F81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6A5E01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21A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1518B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19076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5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6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remeha.de" TargetMode="External"/><Relationship Id="rId18" Type="http://schemas.openxmlformats.org/officeDocument/2006/relationships/hyperlink" Target="mailto:info@remeha.de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remeha.de/referenzen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waldecker-pr.de/" TargetMode="External"/><Relationship Id="rId17" Type="http://schemas.openxmlformats.org/officeDocument/2006/relationships/hyperlink" Target="http://www.waldecker-pr.de/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mailto:schetter@waldecker-pr.de" TargetMode="External"/><Relationship Id="rId20" Type="http://schemas.openxmlformats.org/officeDocument/2006/relationships/hyperlink" Target="mailto:stefan.reinermann@remeha.de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chetter@waldecker-pr.de" TargetMode="External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stefan.reinermann@remeha.de" TargetMode="External"/><Relationship Id="rId23" Type="http://schemas.openxmlformats.org/officeDocument/2006/relationships/hyperlink" Target="http://www.remeha.de" TargetMode="External"/><Relationship Id="rId28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yperlink" Target="http://www.remeha.de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remeha.de" TargetMode="External"/><Relationship Id="rId22" Type="http://schemas.openxmlformats.org/officeDocument/2006/relationships/image" Target="media/image1.jpe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image" Target="media/image20.jpeg"/><Relationship Id="rId1" Type="http://schemas.openxmlformats.org/officeDocument/2006/relationships/image" Target="media/image2.jpeg"/><Relationship Id="rId4" Type="http://schemas.openxmlformats.org/officeDocument/2006/relationships/hyperlink" Target="http://www.waldecker-p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  <wetp:taskpane dockstate="right" visibility="0" width="350" row="2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40D92074-BA56-4F88-8C6E-E0D11E280701}">
  <we:reference id="wa200002017" version="1.4.0.0" store="de-DE" storeType="OMEX"/>
  <we:alternateReferences>
    <we:reference id="WA200002017" version="1.4.0.0" store="" storeType="OMEX"/>
  </we:alternateReferences>
  <we:properties/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B94FB952-A700-4E26-98B6-609072CD677F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FD640-43B6-468D-8C49-2C12BCE085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1F3E90-7348-4566-9C15-9B1FE7247D43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BD3FBA3-5813-403D-8178-ABD3C91F52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75BBD7-0A55-4888-B4E3-1F5D27C7A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413</Words>
  <Characters>3019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Wärmepumpe HYBRIDPlus als zweites Standbein</vt:lpstr>
    </vt:vector>
  </TitlesOfParts>
  <Company>Hewlett-Packard Company</Company>
  <LinksUpToDate>false</LinksUpToDate>
  <CharactersWithSpaces>3426</CharactersWithSpaces>
  <SharedDoc>false</SharedDoc>
  <HLinks>
    <vt:vector size="48" baseType="variant">
      <vt:variant>
        <vt:i4>1507413</vt:i4>
      </vt:variant>
      <vt:variant>
        <vt:i4>3</vt:i4>
      </vt:variant>
      <vt:variant>
        <vt:i4>0</vt:i4>
      </vt:variant>
      <vt:variant>
        <vt:i4>5</vt:i4>
      </vt:variant>
      <vt:variant>
        <vt:lpwstr>http://www.remeha.de/</vt:lpwstr>
      </vt:variant>
      <vt:variant>
        <vt:lpwstr/>
      </vt:variant>
      <vt:variant>
        <vt:i4>1245201</vt:i4>
      </vt:variant>
      <vt:variant>
        <vt:i4>0</vt:i4>
      </vt:variant>
      <vt:variant>
        <vt:i4>0</vt:i4>
      </vt:variant>
      <vt:variant>
        <vt:i4>5</vt:i4>
      </vt:variant>
      <vt:variant>
        <vt:lpwstr>https://www.remeha.de/referenzen</vt:lpwstr>
      </vt:variant>
      <vt:variant>
        <vt:lpwstr/>
      </vt:variant>
      <vt:variant>
        <vt:i4>7405582</vt:i4>
      </vt:variant>
      <vt:variant>
        <vt:i4>12</vt:i4>
      </vt:variant>
      <vt:variant>
        <vt:i4>0</vt:i4>
      </vt:variant>
      <vt:variant>
        <vt:i4>5</vt:i4>
      </vt:variant>
      <vt:variant>
        <vt:lpwstr>mailto:stefan.reinermann@remeha.de</vt:lpwstr>
      </vt:variant>
      <vt:variant>
        <vt:lpwstr/>
      </vt:variant>
      <vt:variant>
        <vt:i4>1507413</vt:i4>
      </vt:variant>
      <vt:variant>
        <vt:i4>9</vt:i4>
      </vt:variant>
      <vt:variant>
        <vt:i4>0</vt:i4>
      </vt:variant>
      <vt:variant>
        <vt:i4>5</vt:i4>
      </vt:variant>
      <vt:variant>
        <vt:lpwstr>http://www.remeha.de/</vt:lpwstr>
      </vt:variant>
      <vt:variant>
        <vt:lpwstr/>
      </vt:variant>
      <vt:variant>
        <vt:i4>2621458</vt:i4>
      </vt:variant>
      <vt:variant>
        <vt:i4>6</vt:i4>
      </vt:variant>
      <vt:variant>
        <vt:i4>0</vt:i4>
      </vt:variant>
      <vt:variant>
        <vt:i4>5</vt:i4>
      </vt:variant>
      <vt:variant>
        <vt:lpwstr>mailto:info@remeha.de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  <vt:variant>
        <vt:i4>1048691</vt:i4>
      </vt:variant>
      <vt:variant>
        <vt:i4>0</vt:i4>
      </vt:variant>
      <vt:variant>
        <vt:i4>0</vt:i4>
      </vt:variant>
      <vt:variant>
        <vt:i4>5</vt:i4>
      </vt:variant>
      <vt:variant>
        <vt:lpwstr>mailto:schetter@waldecker-pr.de</vt:lpwstr>
      </vt:variant>
      <vt:variant>
        <vt:lpwstr/>
      </vt:variant>
      <vt:variant>
        <vt:i4>7798888</vt:i4>
      </vt:variant>
      <vt:variant>
        <vt:i4>0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Wärmepumpe HYBRIDPlus als zweites Standbein</dc:title>
  <dc:subject/>
  <dc:creator>Oliver Richter</dc:creator>
  <cp:keywords/>
  <cp:lastModifiedBy>Stefanie Schetter</cp:lastModifiedBy>
  <cp:revision>62</cp:revision>
  <cp:lastPrinted>2016-10-20T21:47:00Z</cp:lastPrinted>
  <dcterms:created xsi:type="dcterms:W3CDTF">2026-03-12T18:28:00Z</dcterms:created>
  <dcterms:modified xsi:type="dcterms:W3CDTF">2026-05-05T06:18:00Z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